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4D82" w14:textId="77777777" w:rsidR="00F2023A" w:rsidRPr="00F2023A" w:rsidRDefault="00F2023A" w:rsidP="002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REPUBLIKA HRVATSKA</w:t>
      </w:r>
    </w:p>
    <w:p w14:paraId="4B3D6F69" w14:textId="77777777" w:rsidR="00F2023A" w:rsidRPr="00F2023A" w:rsidRDefault="00F2023A" w:rsidP="002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KRAPINSKO - ZAGORSKA ŽUPANIJA</w:t>
      </w:r>
    </w:p>
    <w:p w14:paraId="0EE7DA4D" w14:textId="77777777" w:rsidR="002D59A9" w:rsidRDefault="002D59A9" w:rsidP="002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OPĆINA JESENJE</w:t>
      </w:r>
    </w:p>
    <w:p w14:paraId="6FAE7690" w14:textId="77777777" w:rsidR="002D59A9" w:rsidRPr="002D59A9" w:rsidRDefault="002D59A9" w:rsidP="002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5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OSNOVNA ŠKOLA GORNJE JESENJE</w:t>
      </w:r>
    </w:p>
    <w:p w14:paraId="1307742B" w14:textId="77777777" w:rsidR="002D59A9" w:rsidRPr="002D59A9" w:rsidRDefault="002D59A9" w:rsidP="002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D5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Gornje</w:t>
      </w:r>
      <w:proofErr w:type="spellEnd"/>
      <w:r w:rsidRPr="002D5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59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Jesenje</w:t>
      </w:r>
      <w:proofErr w:type="spellEnd"/>
    </w:p>
    <w:p w14:paraId="200040DB" w14:textId="77777777" w:rsidR="00510E95" w:rsidRDefault="00510E95"/>
    <w:p w14:paraId="44C4E3FB" w14:textId="77777777" w:rsidR="00510E95" w:rsidRDefault="00510E95"/>
    <w:p w14:paraId="506AE687" w14:textId="77777777" w:rsidR="00510E95" w:rsidRDefault="00510E95"/>
    <w:p w14:paraId="301ABAC9" w14:textId="77777777" w:rsidR="002D59A9" w:rsidRDefault="002D59A9"/>
    <w:p w14:paraId="0C7C8086" w14:textId="77777777" w:rsidR="002D59A9" w:rsidRDefault="002D59A9"/>
    <w:p w14:paraId="1F5B3D71" w14:textId="77777777" w:rsidR="002D59A9" w:rsidRDefault="002D59A9"/>
    <w:p w14:paraId="0A50EAB3" w14:textId="77777777" w:rsidR="002D59A9" w:rsidRDefault="002D59A9"/>
    <w:p w14:paraId="5D4895EA" w14:textId="77777777" w:rsidR="002D59A9" w:rsidRDefault="002D59A9"/>
    <w:p w14:paraId="44AC1763" w14:textId="77777777" w:rsidR="002D59A9" w:rsidRDefault="002D59A9"/>
    <w:p w14:paraId="190A0197" w14:textId="77777777" w:rsidR="00510E95" w:rsidRDefault="00510E95"/>
    <w:p w14:paraId="2FEBC26B" w14:textId="4C501519" w:rsidR="00510E95" w:rsidRDefault="00510E95" w:rsidP="00634B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>POLUGODIŠNJ</w:t>
      </w:r>
      <w:r w:rsidR="00634B09">
        <w:rPr>
          <w:rFonts w:ascii="Times New Roman" w:hAnsi="Times New Roman" w:cs="Times New Roman"/>
          <w:b/>
          <w:sz w:val="32"/>
          <w:szCs w:val="32"/>
        </w:rPr>
        <w:t>I</w:t>
      </w:r>
      <w:r w:rsidRPr="00510E95">
        <w:rPr>
          <w:rFonts w:ascii="Times New Roman" w:hAnsi="Times New Roman" w:cs="Times New Roman"/>
          <w:b/>
          <w:sz w:val="32"/>
          <w:szCs w:val="32"/>
        </w:rPr>
        <w:t xml:space="preserve"> IZVJEŠTAJ</w:t>
      </w:r>
    </w:p>
    <w:p w14:paraId="028E3E12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 xml:space="preserve">O IZVRŠENJU FINANCIJSKOG PLANA </w:t>
      </w:r>
    </w:p>
    <w:p w14:paraId="25EFD8AF" w14:textId="77777777" w:rsidR="00510E95" w:rsidRDefault="00F2023A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OSNOVNE ŠKOLE </w:t>
      </w:r>
      <w:r w:rsidR="002D59A9">
        <w:rPr>
          <w:rFonts w:ascii="Times New Roman" w:hAnsi="Times New Roman" w:cs="Times New Roman"/>
          <w:b/>
          <w:sz w:val="32"/>
          <w:szCs w:val="32"/>
        </w:rPr>
        <w:t>GORNJE JESENJE</w:t>
      </w:r>
    </w:p>
    <w:p w14:paraId="7D58887D" w14:textId="47F192F9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>ZA RAZDOBLJE OD 01.01.-30.06.202</w:t>
      </w:r>
      <w:r w:rsidR="008515BD">
        <w:rPr>
          <w:rFonts w:ascii="Times New Roman" w:hAnsi="Times New Roman" w:cs="Times New Roman"/>
          <w:b/>
          <w:sz w:val="32"/>
          <w:szCs w:val="32"/>
        </w:rPr>
        <w:t>3</w:t>
      </w:r>
      <w:r w:rsidRPr="00510E95">
        <w:rPr>
          <w:rFonts w:ascii="Times New Roman" w:hAnsi="Times New Roman" w:cs="Times New Roman"/>
          <w:b/>
          <w:sz w:val="32"/>
          <w:szCs w:val="32"/>
        </w:rPr>
        <w:t>. GODINE</w:t>
      </w:r>
    </w:p>
    <w:p w14:paraId="48792F3A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59BCF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0748F1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85F906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AF5338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183E85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23507A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D34231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9F44E5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22B8AB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1349CC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02CA22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16EF1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D9DF4E" w14:textId="77777777" w:rsidR="00F2023A" w:rsidRDefault="00F2023A" w:rsidP="00F202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B587F50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1900F2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461883" w14:textId="2A31D746" w:rsidR="00510E95" w:rsidRDefault="00634B09" w:rsidP="0051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Srpanj</w:t>
      </w:r>
      <w:r w:rsidR="007A733F">
        <w:rPr>
          <w:rFonts w:ascii="Times New Roman" w:hAnsi="Times New Roman" w:cs="Times New Roman"/>
          <w:sz w:val="24"/>
          <w:szCs w:val="24"/>
        </w:rPr>
        <w:t xml:space="preserve"> </w:t>
      </w:r>
      <w:r w:rsidR="00510E95" w:rsidRPr="00510E95">
        <w:rPr>
          <w:rFonts w:ascii="Times New Roman" w:hAnsi="Times New Roman" w:cs="Times New Roman"/>
          <w:sz w:val="24"/>
          <w:szCs w:val="24"/>
        </w:rPr>
        <w:t>202</w:t>
      </w:r>
      <w:r w:rsidR="008515BD">
        <w:rPr>
          <w:rFonts w:ascii="Times New Roman" w:hAnsi="Times New Roman" w:cs="Times New Roman"/>
          <w:sz w:val="24"/>
          <w:szCs w:val="24"/>
        </w:rPr>
        <w:t>3</w:t>
      </w:r>
      <w:r w:rsidR="00510E95" w:rsidRPr="00510E95">
        <w:rPr>
          <w:rFonts w:ascii="Times New Roman" w:hAnsi="Times New Roman" w:cs="Times New Roman"/>
          <w:sz w:val="24"/>
          <w:szCs w:val="24"/>
        </w:rPr>
        <w:t>.</w:t>
      </w:r>
    </w:p>
    <w:p w14:paraId="33270FD7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77210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FC12E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2D4CE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ACD89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BCD6B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47B1A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390C1" w14:textId="77777777" w:rsidR="001538D1" w:rsidRPr="001538D1" w:rsidRDefault="001538D1" w:rsidP="0051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4FCC8" w14:textId="77777777" w:rsidR="00510E95" w:rsidRPr="001538D1" w:rsidRDefault="00510E95" w:rsidP="0051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D1">
        <w:rPr>
          <w:rFonts w:ascii="Times New Roman" w:hAnsi="Times New Roman" w:cs="Times New Roman"/>
          <w:b/>
          <w:sz w:val="24"/>
          <w:szCs w:val="24"/>
        </w:rPr>
        <w:t>SADRŽAJ</w:t>
      </w:r>
    </w:p>
    <w:p w14:paraId="07A22EC5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8F230" w14:textId="77777777" w:rsidR="00510E95" w:rsidRPr="001538D1" w:rsidRDefault="00510E95" w:rsidP="00510E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OPĆI DIO</w:t>
      </w:r>
    </w:p>
    <w:p w14:paraId="4AA0053C" w14:textId="77777777" w:rsidR="00510E95" w:rsidRPr="001538D1" w:rsidRDefault="00510E95" w:rsidP="00510E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POSEBNI DIO</w:t>
      </w:r>
    </w:p>
    <w:p w14:paraId="77F5BAEA" w14:textId="77777777" w:rsidR="00510E95" w:rsidRPr="001538D1" w:rsidRDefault="00510E95" w:rsidP="00510E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OBRAZLOŽENJE</w:t>
      </w:r>
    </w:p>
    <w:p w14:paraId="2910A755" w14:textId="77777777" w:rsidR="00510E95" w:rsidRPr="001538D1" w:rsidRDefault="00510E95" w:rsidP="00510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F03953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41000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6AABD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0ED3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9985F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473C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490A7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37EC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45018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9032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5A216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7EA41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2854C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08B9A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8685C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89453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EF437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BC770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EC4EB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52BCF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E8622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C8956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D90EA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D57B2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A16B6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6362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887E7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28DEC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B6AE1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12E7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20799" w14:textId="77777777" w:rsidR="002F476C" w:rsidRDefault="002F476C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A7710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66BAB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D4434" w14:textId="77777777" w:rsidR="005D5D1D" w:rsidRDefault="005D5D1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E6ADC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67063" w14:textId="77777777" w:rsidR="0073614E" w:rsidRDefault="0073614E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24030" w14:textId="77777777" w:rsidR="0073614E" w:rsidRDefault="0073614E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52A14" w14:textId="77777777" w:rsidR="0066725D" w:rsidRPr="002F476C" w:rsidRDefault="0066725D" w:rsidP="00F2023A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6C">
        <w:rPr>
          <w:rFonts w:ascii="Times New Roman" w:hAnsi="Times New Roman" w:cs="Times New Roman"/>
          <w:b/>
          <w:sz w:val="24"/>
          <w:szCs w:val="24"/>
        </w:rPr>
        <w:lastRenderedPageBreak/>
        <w:t>OPĆI DIO</w:t>
      </w:r>
    </w:p>
    <w:p w14:paraId="3BBC4DC2" w14:textId="77777777" w:rsidR="0066725D" w:rsidRPr="0066725D" w:rsidRDefault="0066725D" w:rsidP="0066725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FFD522" w14:textId="77777777" w:rsidR="00EA0E3D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Sažetak: RAČUN</w:t>
      </w:r>
      <w:r w:rsidR="004E45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PRIHODA I RASHODA</w:t>
      </w:r>
    </w:p>
    <w:p w14:paraId="0EA04209" w14:textId="77777777" w:rsidR="00D92965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92965" w14:paraId="07F814AA" w14:textId="77777777" w:rsidTr="001904C3">
        <w:tc>
          <w:tcPr>
            <w:tcW w:w="3397" w:type="dxa"/>
            <w:shd w:val="clear" w:color="auto" w:fill="F7CAAC" w:themeFill="accent2" w:themeFillTint="66"/>
          </w:tcPr>
          <w:p w14:paraId="35120E17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TEKUĆE GODINE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10B35263" w14:textId="66075549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30.06.202</w:t>
            </w:r>
            <w:r w:rsidR="00851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A6C6520" w14:textId="6BBC346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plan 202</w:t>
            </w:r>
            <w:r w:rsidR="0085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3B704934" w14:textId="7DDD3D64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plan 202</w:t>
            </w:r>
            <w:r w:rsidR="0085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14:paraId="5DB51BCB" w14:textId="462712F3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30.06.202</w:t>
            </w:r>
            <w:r w:rsidR="0085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65" w14:paraId="271014F1" w14:textId="77777777" w:rsidTr="001904C3">
        <w:tc>
          <w:tcPr>
            <w:tcW w:w="3397" w:type="dxa"/>
            <w:shd w:val="clear" w:color="auto" w:fill="E7E6E6" w:themeFill="background2"/>
          </w:tcPr>
          <w:p w14:paraId="533D7009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UKUPNO</w:t>
            </w:r>
          </w:p>
        </w:tc>
        <w:tc>
          <w:tcPr>
            <w:tcW w:w="1418" w:type="dxa"/>
            <w:shd w:val="clear" w:color="auto" w:fill="E7E6E6" w:themeFill="background2"/>
          </w:tcPr>
          <w:p w14:paraId="76FFDE89" w14:textId="5FD6A432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227.449</w:t>
            </w:r>
          </w:p>
        </w:tc>
        <w:tc>
          <w:tcPr>
            <w:tcW w:w="1417" w:type="dxa"/>
            <w:shd w:val="clear" w:color="auto" w:fill="E7E6E6" w:themeFill="background2"/>
          </w:tcPr>
          <w:p w14:paraId="510922BB" w14:textId="13AA463E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532.100</w:t>
            </w:r>
          </w:p>
        </w:tc>
        <w:tc>
          <w:tcPr>
            <w:tcW w:w="1418" w:type="dxa"/>
            <w:shd w:val="clear" w:color="auto" w:fill="E7E6E6" w:themeFill="background2"/>
          </w:tcPr>
          <w:p w14:paraId="66864E9A" w14:textId="08D8FFF8" w:rsidR="00D92965" w:rsidRDefault="009716E8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587.151</w:t>
            </w:r>
          </w:p>
        </w:tc>
        <w:tc>
          <w:tcPr>
            <w:tcW w:w="1412" w:type="dxa"/>
            <w:shd w:val="clear" w:color="auto" w:fill="E7E6E6" w:themeFill="background2"/>
          </w:tcPr>
          <w:p w14:paraId="49824EA6" w14:textId="5FBA7FCA" w:rsidR="00D92965" w:rsidRDefault="00EB2309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270.517</w:t>
            </w:r>
          </w:p>
        </w:tc>
      </w:tr>
      <w:tr w:rsidR="00D92965" w14:paraId="2DEBB5BF" w14:textId="77777777" w:rsidTr="001904C3">
        <w:tc>
          <w:tcPr>
            <w:tcW w:w="3397" w:type="dxa"/>
          </w:tcPr>
          <w:p w14:paraId="2F0024D6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1418" w:type="dxa"/>
          </w:tcPr>
          <w:p w14:paraId="339203EE" w14:textId="7BEFC854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227.358</w:t>
            </w:r>
          </w:p>
        </w:tc>
        <w:tc>
          <w:tcPr>
            <w:tcW w:w="1417" w:type="dxa"/>
          </w:tcPr>
          <w:p w14:paraId="03AD814E" w14:textId="4DCF103B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531.640</w:t>
            </w:r>
          </w:p>
        </w:tc>
        <w:tc>
          <w:tcPr>
            <w:tcW w:w="1418" w:type="dxa"/>
          </w:tcPr>
          <w:p w14:paraId="32463786" w14:textId="692291AB" w:rsidR="00D92965" w:rsidRDefault="009716E8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586.691</w:t>
            </w:r>
          </w:p>
        </w:tc>
        <w:tc>
          <w:tcPr>
            <w:tcW w:w="1412" w:type="dxa"/>
          </w:tcPr>
          <w:p w14:paraId="4ACCCD45" w14:textId="7603D43A" w:rsidR="00D92965" w:rsidRDefault="00EB2309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270.464</w:t>
            </w:r>
          </w:p>
        </w:tc>
      </w:tr>
      <w:tr w:rsidR="00D92965" w14:paraId="3E39B84E" w14:textId="77777777" w:rsidTr="001904C3">
        <w:tc>
          <w:tcPr>
            <w:tcW w:w="3397" w:type="dxa"/>
          </w:tcPr>
          <w:p w14:paraId="46A82685" w14:textId="57B8D3B4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</w:t>
            </w:r>
            <w:r w:rsidR="008515BD">
              <w:rPr>
                <w:rFonts w:ascii="Times New Roman" w:hAnsi="Times New Roman" w:cs="Times New Roman"/>
                <w:sz w:val="24"/>
                <w:szCs w:val="24"/>
              </w:rPr>
              <w:t>cijske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Imovine</w:t>
            </w:r>
          </w:p>
        </w:tc>
        <w:tc>
          <w:tcPr>
            <w:tcW w:w="1418" w:type="dxa"/>
          </w:tcPr>
          <w:p w14:paraId="3BDA96C1" w14:textId="4D2B3006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14:paraId="4BD64D2B" w14:textId="7DA14C50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14:paraId="775B4967" w14:textId="633E3A9E" w:rsidR="00D92965" w:rsidRDefault="009716E8" w:rsidP="00FD31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2" w:type="dxa"/>
          </w:tcPr>
          <w:p w14:paraId="041BEC02" w14:textId="538D471F" w:rsidR="00D92965" w:rsidRDefault="00EB2309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2965" w14:paraId="5F2DA14A" w14:textId="77777777" w:rsidTr="001904C3">
        <w:tc>
          <w:tcPr>
            <w:tcW w:w="3397" w:type="dxa"/>
            <w:shd w:val="clear" w:color="auto" w:fill="E7E6E6" w:themeFill="background2"/>
          </w:tcPr>
          <w:p w14:paraId="47606F4A" w14:textId="77777777" w:rsidR="00D92965" w:rsidRDefault="00D92965" w:rsidP="00D9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UKUPNO</w:t>
            </w:r>
          </w:p>
        </w:tc>
        <w:tc>
          <w:tcPr>
            <w:tcW w:w="1418" w:type="dxa"/>
            <w:shd w:val="clear" w:color="auto" w:fill="E7E6E6" w:themeFill="background2"/>
          </w:tcPr>
          <w:p w14:paraId="599A3363" w14:textId="04EC6F90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231.826</w:t>
            </w:r>
          </w:p>
        </w:tc>
        <w:tc>
          <w:tcPr>
            <w:tcW w:w="1417" w:type="dxa"/>
            <w:shd w:val="clear" w:color="auto" w:fill="E7E6E6" w:themeFill="background2"/>
          </w:tcPr>
          <w:p w14:paraId="0BB23E13" w14:textId="7AD668D7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535.740</w:t>
            </w:r>
          </w:p>
        </w:tc>
        <w:tc>
          <w:tcPr>
            <w:tcW w:w="1418" w:type="dxa"/>
            <w:shd w:val="clear" w:color="auto" w:fill="E7E6E6" w:themeFill="background2"/>
          </w:tcPr>
          <w:p w14:paraId="500421F6" w14:textId="61378206" w:rsidR="00D92965" w:rsidRDefault="009716E8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590.415</w:t>
            </w:r>
          </w:p>
        </w:tc>
        <w:tc>
          <w:tcPr>
            <w:tcW w:w="1412" w:type="dxa"/>
            <w:shd w:val="clear" w:color="auto" w:fill="E7E6E6" w:themeFill="background2"/>
          </w:tcPr>
          <w:p w14:paraId="4997CA03" w14:textId="0F29DAB5" w:rsidR="00D92965" w:rsidRDefault="009854E9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274.277</w:t>
            </w:r>
          </w:p>
        </w:tc>
      </w:tr>
      <w:tr w:rsidR="00D92965" w14:paraId="0026E04C" w14:textId="77777777" w:rsidTr="00D25E10">
        <w:trPr>
          <w:trHeight w:val="453"/>
        </w:trPr>
        <w:tc>
          <w:tcPr>
            <w:tcW w:w="3397" w:type="dxa"/>
          </w:tcPr>
          <w:p w14:paraId="749189AB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418" w:type="dxa"/>
          </w:tcPr>
          <w:p w14:paraId="0E5B53A5" w14:textId="7EA3AC54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230.743</w:t>
            </w:r>
          </w:p>
        </w:tc>
        <w:tc>
          <w:tcPr>
            <w:tcW w:w="1417" w:type="dxa"/>
          </w:tcPr>
          <w:p w14:paraId="60A4916B" w14:textId="1AF2C428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523.130</w:t>
            </w:r>
          </w:p>
        </w:tc>
        <w:tc>
          <w:tcPr>
            <w:tcW w:w="1418" w:type="dxa"/>
          </w:tcPr>
          <w:p w14:paraId="246BA3B8" w14:textId="7C395EB3" w:rsidR="00D92965" w:rsidRDefault="009716E8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577.734</w:t>
            </w:r>
          </w:p>
        </w:tc>
        <w:tc>
          <w:tcPr>
            <w:tcW w:w="1412" w:type="dxa"/>
          </w:tcPr>
          <w:p w14:paraId="219C3195" w14:textId="323BAB93" w:rsidR="006F48EE" w:rsidRDefault="004C294E" w:rsidP="00985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268.852</w:t>
            </w:r>
          </w:p>
        </w:tc>
      </w:tr>
      <w:tr w:rsidR="00D92965" w14:paraId="2056B481" w14:textId="77777777" w:rsidTr="001904C3">
        <w:tc>
          <w:tcPr>
            <w:tcW w:w="3397" w:type="dxa"/>
          </w:tcPr>
          <w:p w14:paraId="6E777BCE" w14:textId="085B0AEA" w:rsidR="00D92965" w:rsidRDefault="003E0206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</w:t>
            </w:r>
            <w:proofErr w:type="spellStart"/>
            <w:r w:rsidR="00D92965">
              <w:rPr>
                <w:rFonts w:ascii="Times New Roman" w:hAnsi="Times New Roman" w:cs="Times New Roman"/>
                <w:sz w:val="24"/>
                <w:szCs w:val="24"/>
              </w:rPr>
              <w:t>nefinan</w:t>
            </w:r>
            <w:r w:rsidR="008515BD">
              <w:rPr>
                <w:rFonts w:ascii="Times New Roman" w:hAnsi="Times New Roman" w:cs="Times New Roman"/>
                <w:sz w:val="24"/>
                <w:szCs w:val="24"/>
              </w:rPr>
              <w:t>cijske</w:t>
            </w:r>
            <w:r w:rsidR="00D92965">
              <w:rPr>
                <w:rFonts w:ascii="Times New Roman" w:hAnsi="Times New Roman" w:cs="Times New Roman"/>
                <w:sz w:val="24"/>
                <w:szCs w:val="24"/>
              </w:rPr>
              <w:t>.imovine</w:t>
            </w:r>
            <w:proofErr w:type="spellEnd"/>
          </w:p>
        </w:tc>
        <w:tc>
          <w:tcPr>
            <w:tcW w:w="1418" w:type="dxa"/>
          </w:tcPr>
          <w:p w14:paraId="78D57084" w14:textId="7ADE2632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1.083</w:t>
            </w:r>
          </w:p>
        </w:tc>
        <w:tc>
          <w:tcPr>
            <w:tcW w:w="1417" w:type="dxa"/>
          </w:tcPr>
          <w:p w14:paraId="2F4A68B9" w14:textId="224779CE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12.610</w:t>
            </w:r>
          </w:p>
        </w:tc>
        <w:tc>
          <w:tcPr>
            <w:tcW w:w="1418" w:type="dxa"/>
          </w:tcPr>
          <w:p w14:paraId="54A042EB" w14:textId="2BB361F9" w:rsidR="00D92965" w:rsidRDefault="009716E8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12.681</w:t>
            </w:r>
          </w:p>
        </w:tc>
        <w:tc>
          <w:tcPr>
            <w:tcW w:w="1412" w:type="dxa"/>
          </w:tcPr>
          <w:p w14:paraId="233416AD" w14:textId="22B9BE93" w:rsidR="00D92965" w:rsidRDefault="009854E9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5.425</w:t>
            </w:r>
          </w:p>
        </w:tc>
      </w:tr>
      <w:tr w:rsidR="00D92965" w14:paraId="6A091C11" w14:textId="77777777" w:rsidTr="001904C3">
        <w:tc>
          <w:tcPr>
            <w:tcW w:w="3397" w:type="dxa"/>
            <w:shd w:val="clear" w:color="auto" w:fill="E7E6E6" w:themeFill="background2"/>
          </w:tcPr>
          <w:p w14:paraId="3957818B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RAZLIKA-višak/manja</w:t>
            </w:r>
          </w:p>
        </w:tc>
        <w:tc>
          <w:tcPr>
            <w:tcW w:w="1418" w:type="dxa"/>
            <w:shd w:val="clear" w:color="auto" w:fill="E7E6E6" w:themeFill="background2"/>
          </w:tcPr>
          <w:p w14:paraId="6D1192AD" w14:textId="6372F86F" w:rsidR="00D92965" w:rsidRDefault="002F16C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-4.377</w:t>
            </w:r>
          </w:p>
        </w:tc>
        <w:tc>
          <w:tcPr>
            <w:tcW w:w="1417" w:type="dxa"/>
            <w:shd w:val="clear" w:color="auto" w:fill="E7E6E6" w:themeFill="background2"/>
          </w:tcPr>
          <w:p w14:paraId="5634E73D" w14:textId="44DC28AA" w:rsidR="00D92965" w:rsidRDefault="0030441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-3.640</w:t>
            </w:r>
          </w:p>
        </w:tc>
        <w:tc>
          <w:tcPr>
            <w:tcW w:w="1418" w:type="dxa"/>
            <w:shd w:val="clear" w:color="auto" w:fill="E7E6E6" w:themeFill="background2"/>
          </w:tcPr>
          <w:p w14:paraId="4697FAAF" w14:textId="05F073B7" w:rsidR="00D92965" w:rsidRDefault="009716E8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-3.264</w:t>
            </w:r>
          </w:p>
        </w:tc>
        <w:tc>
          <w:tcPr>
            <w:tcW w:w="1412" w:type="dxa"/>
            <w:shd w:val="clear" w:color="auto" w:fill="E7E6E6" w:themeFill="background2"/>
          </w:tcPr>
          <w:p w14:paraId="4F78D826" w14:textId="602FCF59"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6B873" w14:textId="77777777" w:rsidR="00D92965" w:rsidRDefault="00D9296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92965" w14:paraId="30E4883F" w14:textId="77777777" w:rsidTr="001904C3">
        <w:tc>
          <w:tcPr>
            <w:tcW w:w="3397" w:type="dxa"/>
            <w:shd w:val="clear" w:color="auto" w:fill="F7CAAC" w:themeFill="accent2" w:themeFillTint="66"/>
          </w:tcPr>
          <w:p w14:paraId="1D5F12C9" w14:textId="77777777" w:rsidR="00D92965" w:rsidRDefault="001904C3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ILI MANJAK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36057FF" w14:textId="56AA1D1B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21CCD92" w14:textId="3996B896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Izvorni plan 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26071E27" w14:textId="7BC35CF8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Tekući plan 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14:paraId="7A1C75EA" w14:textId="783066B3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65" w14:paraId="4603E0CA" w14:textId="77777777" w:rsidTr="001904C3">
        <w:tc>
          <w:tcPr>
            <w:tcW w:w="3397" w:type="dxa"/>
          </w:tcPr>
          <w:p w14:paraId="4A4BA4A4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donos viška iz prethodnih godina</w:t>
            </w:r>
          </w:p>
        </w:tc>
        <w:tc>
          <w:tcPr>
            <w:tcW w:w="1418" w:type="dxa"/>
          </w:tcPr>
          <w:p w14:paraId="52F7F38E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76F79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8C231E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32BE52F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14:paraId="410364DE" w14:textId="77777777" w:rsidTr="001904C3">
        <w:tc>
          <w:tcPr>
            <w:tcW w:w="3397" w:type="dxa"/>
          </w:tcPr>
          <w:p w14:paraId="1DD37F60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Višak iz prethodnih godina koji će se rasporediti</w:t>
            </w:r>
          </w:p>
        </w:tc>
        <w:tc>
          <w:tcPr>
            <w:tcW w:w="1418" w:type="dxa"/>
          </w:tcPr>
          <w:p w14:paraId="55CA561F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56D1B5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7DC8D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F94F838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18179" w14:textId="77777777" w:rsidR="00D92965" w:rsidRDefault="00D9296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92965" w14:paraId="4BB0359F" w14:textId="77777777" w:rsidTr="001904C3">
        <w:tc>
          <w:tcPr>
            <w:tcW w:w="3397" w:type="dxa"/>
            <w:shd w:val="clear" w:color="auto" w:fill="F7CAAC" w:themeFill="accent2" w:themeFillTint="66"/>
          </w:tcPr>
          <w:p w14:paraId="7E10DD37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 FINANCIRANJA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8037426" w14:textId="40D5F90C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78BC8AB" w14:textId="40C9C8C4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Izvorni plan 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789E336A" w14:textId="4A3F53B5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Tekući plan 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14:paraId="68276DE7" w14:textId="5F4B0826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65" w14:paraId="764D972E" w14:textId="77777777" w:rsidTr="001904C3">
        <w:tc>
          <w:tcPr>
            <w:tcW w:w="3397" w:type="dxa"/>
          </w:tcPr>
          <w:p w14:paraId="4205F485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418" w:type="dxa"/>
          </w:tcPr>
          <w:p w14:paraId="79827166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54327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2DF4A1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0E8694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14:paraId="0795F5AD" w14:textId="77777777" w:rsidTr="001904C3">
        <w:tc>
          <w:tcPr>
            <w:tcW w:w="3397" w:type="dxa"/>
          </w:tcPr>
          <w:p w14:paraId="19ADC17D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od financijske imovine i zaduživanja</w:t>
            </w:r>
          </w:p>
        </w:tc>
        <w:tc>
          <w:tcPr>
            <w:tcW w:w="1418" w:type="dxa"/>
          </w:tcPr>
          <w:p w14:paraId="39E4A2F7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CAD4F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A15F6D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CD6CD7C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14:paraId="521E7CBD" w14:textId="77777777" w:rsidTr="001904C3">
        <w:tc>
          <w:tcPr>
            <w:tcW w:w="3397" w:type="dxa"/>
            <w:shd w:val="clear" w:color="auto" w:fill="E7E6E6" w:themeFill="background2"/>
          </w:tcPr>
          <w:p w14:paraId="1EFEA96B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 financiranje</w:t>
            </w:r>
          </w:p>
        </w:tc>
        <w:tc>
          <w:tcPr>
            <w:tcW w:w="1418" w:type="dxa"/>
            <w:shd w:val="clear" w:color="auto" w:fill="E7E6E6" w:themeFill="background2"/>
          </w:tcPr>
          <w:p w14:paraId="2AB630DC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A7D2A3C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ECA101F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48D94450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14:paraId="615B6B9C" w14:textId="77777777" w:rsidTr="001904C3">
        <w:tc>
          <w:tcPr>
            <w:tcW w:w="3397" w:type="dxa"/>
            <w:shd w:val="clear" w:color="auto" w:fill="E7E6E6" w:themeFill="background2"/>
          </w:tcPr>
          <w:p w14:paraId="76A44A08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i manjak +neto financiranje</w:t>
            </w:r>
          </w:p>
        </w:tc>
        <w:tc>
          <w:tcPr>
            <w:tcW w:w="1418" w:type="dxa"/>
            <w:shd w:val="clear" w:color="auto" w:fill="E7E6E6" w:themeFill="background2"/>
          </w:tcPr>
          <w:p w14:paraId="17B8F9EA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E5833CA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8C7A58D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6E26CB8A" w14:textId="77777777"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C30E4" w14:textId="77777777" w:rsidR="00D92965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C5FEA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8599F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D26C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F52C6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75218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5263B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8722A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068BC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EC5F7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D947C" w14:textId="5C848D1E" w:rsidR="00FD3157" w:rsidRDefault="00FD3157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6A6A4" w14:textId="77777777" w:rsidR="002F16C6" w:rsidRDefault="002F16C6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62758" w14:textId="77777777" w:rsidR="00FD3157" w:rsidRDefault="00FD3157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0540D" w14:textId="77777777" w:rsidR="00CE6390" w:rsidRDefault="00CE63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564F2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E52CE" w14:textId="77777777" w:rsidR="004E4530" w:rsidRDefault="004E4530" w:rsidP="004E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BA033" w14:textId="77777777" w:rsidR="0066725D" w:rsidRDefault="001F7A61" w:rsidP="004E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RAČUN PRIHODA I RASHODA</w:t>
      </w:r>
    </w:p>
    <w:p w14:paraId="118D85A5" w14:textId="77777777" w:rsidR="001F7A61" w:rsidRDefault="001F7A6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21"/>
        <w:tblW w:w="10401" w:type="dxa"/>
        <w:tblLook w:val="04A0" w:firstRow="1" w:lastRow="0" w:firstColumn="1" w:lastColumn="0" w:noHBand="0" w:noVBand="1"/>
      </w:tblPr>
      <w:tblGrid>
        <w:gridCol w:w="3091"/>
        <w:gridCol w:w="1350"/>
        <w:gridCol w:w="1224"/>
        <w:gridCol w:w="1391"/>
        <w:gridCol w:w="1320"/>
        <w:gridCol w:w="1133"/>
        <w:gridCol w:w="892"/>
      </w:tblGrid>
      <w:tr w:rsidR="0066725D" w14:paraId="034ECAC4" w14:textId="77777777" w:rsidTr="004E4530">
        <w:trPr>
          <w:trHeight w:val="297"/>
        </w:trPr>
        <w:tc>
          <w:tcPr>
            <w:tcW w:w="10401" w:type="dxa"/>
            <w:gridSpan w:val="7"/>
            <w:shd w:val="clear" w:color="auto" w:fill="A8D08D" w:themeFill="accent6" w:themeFillTint="99"/>
          </w:tcPr>
          <w:p w14:paraId="7D4CB87F" w14:textId="77777777" w:rsidR="0066725D" w:rsidRDefault="0066725D" w:rsidP="001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PO EKONOMSKOJ KLASIFIKACIJI</w:t>
            </w:r>
          </w:p>
        </w:tc>
      </w:tr>
      <w:tr w:rsidR="0066725D" w14:paraId="5DCEDC8D" w14:textId="77777777" w:rsidTr="004A314A">
        <w:trPr>
          <w:trHeight w:val="910"/>
        </w:trPr>
        <w:tc>
          <w:tcPr>
            <w:tcW w:w="3091" w:type="dxa"/>
            <w:shd w:val="clear" w:color="auto" w:fill="F2F2F2" w:themeFill="background1" w:themeFillShade="F2"/>
          </w:tcPr>
          <w:p w14:paraId="00C5609A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17AB8C" w14:textId="024C088D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3A1CDBCB" w14:textId="6289DBF3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14:paraId="0028BB73" w14:textId="5B58F9C0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35ABEB84" w14:textId="5A3B8C1B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1F76FE66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330A4FF2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DA9B5EE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62B53C15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66725D" w14:paraId="6386F500" w14:textId="77777777" w:rsidTr="004A314A">
        <w:trPr>
          <w:trHeight w:val="297"/>
        </w:trPr>
        <w:tc>
          <w:tcPr>
            <w:tcW w:w="3091" w:type="dxa"/>
          </w:tcPr>
          <w:p w14:paraId="63EFEEC7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14:paraId="06A8352B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24" w:type="dxa"/>
          </w:tcPr>
          <w:p w14:paraId="7E0C632C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91" w:type="dxa"/>
          </w:tcPr>
          <w:p w14:paraId="3C4583CC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20" w:type="dxa"/>
          </w:tcPr>
          <w:p w14:paraId="51DE09D7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3" w:type="dxa"/>
          </w:tcPr>
          <w:p w14:paraId="4E2C6A0D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2" w:type="dxa"/>
          </w:tcPr>
          <w:p w14:paraId="18ED529C" w14:textId="77777777"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</w:tr>
      <w:tr w:rsidR="0066725D" w14:paraId="2566C3FF" w14:textId="77777777" w:rsidTr="004A314A">
        <w:trPr>
          <w:trHeight w:val="446"/>
        </w:trPr>
        <w:tc>
          <w:tcPr>
            <w:tcW w:w="3091" w:type="dxa"/>
          </w:tcPr>
          <w:p w14:paraId="4B71E208" w14:textId="77777777" w:rsidR="0066725D" w:rsidRPr="000B0217" w:rsidRDefault="0079049D" w:rsidP="001F7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  </w:t>
            </w:r>
            <w:r w:rsidR="0066725D" w:rsidRPr="000B0217">
              <w:rPr>
                <w:rFonts w:ascii="Times New Roman" w:hAnsi="Times New Roman" w:cs="Times New Roman"/>
                <w:b/>
              </w:rPr>
              <w:t>PRIHODI POSLOVANJA</w:t>
            </w:r>
          </w:p>
        </w:tc>
        <w:tc>
          <w:tcPr>
            <w:tcW w:w="1350" w:type="dxa"/>
          </w:tcPr>
          <w:p w14:paraId="6AF92F5C" w14:textId="303357C1" w:rsidR="0066725D" w:rsidRPr="000B0217" w:rsidRDefault="002F16C6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227.358</w:t>
            </w:r>
          </w:p>
        </w:tc>
        <w:tc>
          <w:tcPr>
            <w:tcW w:w="1224" w:type="dxa"/>
          </w:tcPr>
          <w:p w14:paraId="749AD02F" w14:textId="5D5C6613" w:rsidR="0066725D" w:rsidRPr="000B0217" w:rsidRDefault="0018016E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531.640</w:t>
            </w:r>
          </w:p>
        </w:tc>
        <w:tc>
          <w:tcPr>
            <w:tcW w:w="1391" w:type="dxa"/>
          </w:tcPr>
          <w:p w14:paraId="72318D56" w14:textId="4CEC2FD5" w:rsidR="0066725D" w:rsidRPr="000B0217" w:rsidRDefault="006E6B91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586.691</w:t>
            </w:r>
          </w:p>
        </w:tc>
        <w:tc>
          <w:tcPr>
            <w:tcW w:w="1320" w:type="dxa"/>
          </w:tcPr>
          <w:p w14:paraId="72081C97" w14:textId="5C7237CD" w:rsidR="0066725D" w:rsidRPr="000B0217" w:rsidRDefault="00EB2309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270.464</w:t>
            </w:r>
          </w:p>
        </w:tc>
        <w:tc>
          <w:tcPr>
            <w:tcW w:w="1133" w:type="dxa"/>
          </w:tcPr>
          <w:p w14:paraId="3C3DD2E7" w14:textId="6316416D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92" w:type="dxa"/>
          </w:tcPr>
          <w:p w14:paraId="2AD0C01C" w14:textId="710EE122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66725D" w14:paraId="68903BE0" w14:textId="77777777" w:rsidTr="004A314A">
        <w:trPr>
          <w:trHeight w:val="313"/>
        </w:trPr>
        <w:tc>
          <w:tcPr>
            <w:tcW w:w="3091" w:type="dxa"/>
          </w:tcPr>
          <w:p w14:paraId="7279CE99" w14:textId="77777777" w:rsidR="0066725D" w:rsidRPr="00CF1502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    Pomoći iz inozemstva i od  </w:t>
            </w:r>
          </w:p>
          <w:p w14:paraId="45F7AFEE" w14:textId="77777777" w:rsidR="0066725D" w:rsidRPr="00CF1502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502">
              <w:rPr>
                <w:rFonts w:ascii="Times New Roman" w:hAnsi="Times New Roman" w:cs="Times New Roman"/>
                <w:b/>
                <w:sz w:val="20"/>
                <w:szCs w:val="20"/>
              </w:rPr>
              <w:t>subjekata unutar općeg   proračuna</w:t>
            </w:r>
          </w:p>
        </w:tc>
        <w:tc>
          <w:tcPr>
            <w:tcW w:w="1350" w:type="dxa"/>
          </w:tcPr>
          <w:p w14:paraId="4A250A1D" w14:textId="28469DEC" w:rsidR="0066725D" w:rsidRPr="00CF1502" w:rsidRDefault="002F16C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190.505</w:t>
            </w:r>
          </w:p>
        </w:tc>
        <w:tc>
          <w:tcPr>
            <w:tcW w:w="1224" w:type="dxa"/>
          </w:tcPr>
          <w:p w14:paraId="0A01CD69" w14:textId="5CEB29C3" w:rsidR="0066725D" w:rsidRPr="00CF1502" w:rsidRDefault="0030441A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475.150</w:t>
            </w:r>
          </w:p>
        </w:tc>
        <w:tc>
          <w:tcPr>
            <w:tcW w:w="1391" w:type="dxa"/>
          </w:tcPr>
          <w:p w14:paraId="0231E494" w14:textId="6361AD0D" w:rsidR="0066725D" w:rsidRPr="00CF1502" w:rsidRDefault="006E6B9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538.564</w:t>
            </w:r>
          </w:p>
        </w:tc>
        <w:tc>
          <w:tcPr>
            <w:tcW w:w="1320" w:type="dxa"/>
          </w:tcPr>
          <w:p w14:paraId="4F1AB46B" w14:textId="2ABE838E" w:rsidR="0066725D" w:rsidRPr="00CF1502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233.874</w:t>
            </w:r>
          </w:p>
        </w:tc>
        <w:tc>
          <w:tcPr>
            <w:tcW w:w="1133" w:type="dxa"/>
          </w:tcPr>
          <w:p w14:paraId="4E883E9F" w14:textId="63FCBD3E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92" w:type="dxa"/>
          </w:tcPr>
          <w:p w14:paraId="5BD72AC2" w14:textId="3CF71E07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6725D" w14:paraId="79E614FC" w14:textId="77777777" w:rsidTr="004A314A">
        <w:trPr>
          <w:trHeight w:val="297"/>
        </w:trPr>
        <w:tc>
          <w:tcPr>
            <w:tcW w:w="3091" w:type="dxa"/>
          </w:tcPr>
          <w:p w14:paraId="0055F3B2" w14:textId="77777777" w:rsidR="0066725D" w:rsidRPr="000B0217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217">
              <w:rPr>
                <w:rFonts w:ascii="Times New Roman" w:hAnsi="Times New Roman" w:cs="Times New Roman"/>
                <w:i/>
                <w:sz w:val="20"/>
                <w:szCs w:val="20"/>
              </w:rPr>
              <w:t>633      Pomoći proračunu iz drugih proračuna  i izvanproračunskim korisnicima</w:t>
            </w:r>
          </w:p>
        </w:tc>
        <w:tc>
          <w:tcPr>
            <w:tcW w:w="1350" w:type="dxa"/>
          </w:tcPr>
          <w:p w14:paraId="7C7295AE" w14:textId="5F6029D8" w:rsidR="0066725D" w:rsidRPr="000B0217" w:rsidRDefault="002F16C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52E51FE2" w14:textId="3F9221FA" w:rsidR="0066725D" w:rsidRPr="000B0217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10.620</w:t>
            </w:r>
          </w:p>
        </w:tc>
        <w:tc>
          <w:tcPr>
            <w:tcW w:w="1391" w:type="dxa"/>
          </w:tcPr>
          <w:p w14:paraId="3B050A14" w14:textId="1786ACE2" w:rsidR="0066725D" w:rsidRPr="000B0217" w:rsidRDefault="006E6B91" w:rsidP="001F7A61">
            <w:pPr>
              <w:tabs>
                <w:tab w:val="left" w:pos="765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320" w:type="dxa"/>
          </w:tcPr>
          <w:p w14:paraId="4B606719" w14:textId="17311174" w:rsidR="0066725D" w:rsidRPr="000B0217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133" w:type="dxa"/>
          </w:tcPr>
          <w:p w14:paraId="4C600F03" w14:textId="71F4E809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1C2CB345" w14:textId="0EA1E811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66725D" w14:paraId="058D5F8C" w14:textId="77777777" w:rsidTr="004A314A">
        <w:trPr>
          <w:trHeight w:val="297"/>
        </w:trPr>
        <w:tc>
          <w:tcPr>
            <w:tcW w:w="3091" w:type="dxa"/>
          </w:tcPr>
          <w:p w14:paraId="0AC00D39" w14:textId="77777777" w:rsidR="0066725D" w:rsidRPr="00D35934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>6331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 xml:space="preserve"> Tekuće pomoći proračunu iz drugih proračuna i izvan. Proračunskim korisnicima</w:t>
            </w:r>
          </w:p>
        </w:tc>
        <w:tc>
          <w:tcPr>
            <w:tcW w:w="1350" w:type="dxa"/>
          </w:tcPr>
          <w:p w14:paraId="04C7F8FC" w14:textId="640999DA" w:rsidR="0066725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06A794A5" w14:textId="56BA3E31" w:rsidR="0066725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1391" w:type="dxa"/>
          </w:tcPr>
          <w:p w14:paraId="65FE4126" w14:textId="79E055C2" w:rsidR="0066725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1320" w:type="dxa"/>
          </w:tcPr>
          <w:p w14:paraId="66164C62" w14:textId="3AE94E13" w:rsidR="0066725D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1133" w:type="dxa"/>
          </w:tcPr>
          <w:p w14:paraId="007D35EE" w14:textId="5B768C6A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5E8A9545" w14:textId="1FAE25B6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6584" w14:paraId="6F8AF563" w14:textId="77777777" w:rsidTr="004A314A">
        <w:trPr>
          <w:trHeight w:val="297"/>
        </w:trPr>
        <w:tc>
          <w:tcPr>
            <w:tcW w:w="3091" w:type="dxa"/>
          </w:tcPr>
          <w:p w14:paraId="3BB34452" w14:textId="3AE32754" w:rsidR="00A46584" w:rsidRPr="00D35934" w:rsidRDefault="00A46584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584">
              <w:rPr>
                <w:rFonts w:ascii="Times New Roman" w:hAnsi="Times New Roman" w:cs="Times New Roman"/>
                <w:sz w:val="20"/>
                <w:szCs w:val="20"/>
              </w:rPr>
              <w:t>6332</w:t>
            </w:r>
            <w:r w:rsidRPr="00A46584">
              <w:rPr>
                <w:rFonts w:ascii="Times New Roman" w:hAnsi="Times New Roman" w:cs="Times New Roman"/>
              </w:rPr>
              <w:t xml:space="preserve"> Kapitalne</w:t>
            </w:r>
            <w:r w:rsidRPr="00A46584">
              <w:rPr>
                <w:rFonts w:ascii="Times New Roman" w:hAnsi="Times New Roman" w:cs="Times New Roman"/>
                <w:sz w:val="20"/>
                <w:szCs w:val="20"/>
              </w:rPr>
              <w:t xml:space="preserve"> pomoći proračunu iz drugih proračuna i izvan. Proračunskim korisnicima</w:t>
            </w:r>
          </w:p>
        </w:tc>
        <w:tc>
          <w:tcPr>
            <w:tcW w:w="1350" w:type="dxa"/>
          </w:tcPr>
          <w:p w14:paraId="6750BF93" w14:textId="07B60228" w:rsidR="00A46584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1FD256AD" w14:textId="72EAB582" w:rsidR="00A46584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1391" w:type="dxa"/>
          </w:tcPr>
          <w:p w14:paraId="6353F061" w14:textId="3CD323AD" w:rsidR="00A46584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4.053</w:t>
            </w:r>
          </w:p>
        </w:tc>
        <w:tc>
          <w:tcPr>
            <w:tcW w:w="1320" w:type="dxa"/>
          </w:tcPr>
          <w:p w14:paraId="2639A8A9" w14:textId="33EDA958" w:rsidR="00A46584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4.053</w:t>
            </w:r>
          </w:p>
        </w:tc>
        <w:tc>
          <w:tcPr>
            <w:tcW w:w="1133" w:type="dxa"/>
          </w:tcPr>
          <w:p w14:paraId="0D0812B2" w14:textId="6DF5B51E" w:rsidR="00A46584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09C1EC17" w14:textId="0F58934B" w:rsidR="00A46584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09B" w14:paraId="51B63492" w14:textId="77777777" w:rsidTr="004A314A">
        <w:trPr>
          <w:trHeight w:val="280"/>
        </w:trPr>
        <w:tc>
          <w:tcPr>
            <w:tcW w:w="3091" w:type="dxa"/>
          </w:tcPr>
          <w:p w14:paraId="2A68FE3D" w14:textId="77777777" w:rsidR="00EB609B" w:rsidRPr="002E764B" w:rsidRDefault="00EB609B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636 Pomoći proračunskim korisnicima iz proračuna koji im nije nadležan</w:t>
            </w:r>
          </w:p>
          <w:p w14:paraId="18EE43A1" w14:textId="77777777" w:rsidR="00EB609B" w:rsidRPr="002E764B" w:rsidRDefault="00EB609B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A52652" w14:textId="0605BA1F" w:rsidR="00EB609B" w:rsidRPr="002E764B" w:rsidRDefault="002F16C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190.505</w:t>
            </w:r>
          </w:p>
        </w:tc>
        <w:tc>
          <w:tcPr>
            <w:tcW w:w="1224" w:type="dxa"/>
          </w:tcPr>
          <w:p w14:paraId="65BBDF6B" w14:textId="22AF3DF5" w:rsidR="00EB609B" w:rsidRPr="002E764B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464.530</w:t>
            </w:r>
          </w:p>
        </w:tc>
        <w:tc>
          <w:tcPr>
            <w:tcW w:w="1391" w:type="dxa"/>
          </w:tcPr>
          <w:p w14:paraId="7376FE95" w14:textId="667FF7AB" w:rsidR="00EB609B" w:rsidRPr="002E764B" w:rsidRDefault="006E6B9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532.564</w:t>
            </w:r>
          </w:p>
        </w:tc>
        <w:tc>
          <w:tcPr>
            <w:tcW w:w="1320" w:type="dxa"/>
          </w:tcPr>
          <w:p w14:paraId="37119DDB" w14:textId="0A8EFD2A" w:rsidR="00EB609B" w:rsidRPr="002E764B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227.874</w:t>
            </w:r>
          </w:p>
        </w:tc>
        <w:tc>
          <w:tcPr>
            <w:tcW w:w="1133" w:type="dxa"/>
          </w:tcPr>
          <w:p w14:paraId="39E19A9F" w14:textId="0AD7CAF2" w:rsidR="00EB609B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  <w:tc>
          <w:tcPr>
            <w:tcW w:w="892" w:type="dxa"/>
          </w:tcPr>
          <w:p w14:paraId="1EF5AB38" w14:textId="21AC41EE" w:rsidR="00EB609B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</w:tr>
      <w:tr w:rsidR="00EB609B" w14:paraId="354FD0C3" w14:textId="77777777" w:rsidTr="004A314A">
        <w:trPr>
          <w:trHeight w:val="280"/>
        </w:trPr>
        <w:tc>
          <w:tcPr>
            <w:tcW w:w="3091" w:type="dxa"/>
          </w:tcPr>
          <w:p w14:paraId="560BABD7" w14:textId="77777777" w:rsidR="00EB609B" w:rsidRPr="00EB609B" w:rsidRDefault="00EB609B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09B">
              <w:rPr>
                <w:rFonts w:ascii="Times New Roman" w:hAnsi="Times New Roman" w:cs="Times New Roman"/>
                <w:sz w:val="20"/>
                <w:szCs w:val="20"/>
              </w:rPr>
              <w:t>6361 Tekuće pomoći proračunskim korisnicima koji im nije nadležan</w:t>
            </w:r>
          </w:p>
        </w:tc>
        <w:tc>
          <w:tcPr>
            <w:tcW w:w="1350" w:type="dxa"/>
          </w:tcPr>
          <w:p w14:paraId="18CC390A" w14:textId="0516602F" w:rsidR="00EB609B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190.505</w:t>
            </w:r>
          </w:p>
        </w:tc>
        <w:tc>
          <w:tcPr>
            <w:tcW w:w="1224" w:type="dxa"/>
          </w:tcPr>
          <w:p w14:paraId="6DB4F79E" w14:textId="5FEB4927" w:rsidR="00EB609B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457.230</w:t>
            </w:r>
          </w:p>
        </w:tc>
        <w:tc>
          <w:tcPr>
            <w:tcW w:w="1391" w:type="dxa"/>
          </w:tcPr>
          <w:p w14:paraId="528C5113" w14:textId="0BEF7188" w:rsidR="00EB609B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525.264</w:t>
            </w:r>
          </w:p>
        </w:tc>
        <w:tc>
          <w:tcPr>
            <w:tcW w:w="1320" w:type="dxa"/>
          </w:tcPr>
          <w:p w14:paraId="6C0F164C" w14:textId="1E0FAC4E" w:rsidR="00EB609B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227.874</w:t>
            </w:r>
          </w:p>
        </w:tc>
        <w:tc>
          <w:tcPr>
            <w:tcW w:w="1133" w:type="dxa"/>
          </w:tcPr>
          <w:p w14:paraId="19D75DFE" w14:textId="333622FD" w:rsidR="00EB609B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92" w:type="dxa"/>
          </w:tcPr>
          <w:p w14:paraId="763DA0D4" w14:textId="45849295" w:rsidR="00EB609B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B609B" w14:paraId="723777AE" w14:textId="77777777" w:rsidTr="004A314A">
        <w:trPr>
          <w:trHeight w:val="280"/>
        </w:trPr>
        <w:tc>
          <w:tcPr>
            <w:tcW w:w="3091" w:type="dxa"/>
          </w:tcPr>
          <w:p w14:paraId="5208AA78" w14:textId="77777777" w:rsidR="00EB609B" w:rsidRPr="00EB609B" w:rsidRDefault="00EB609B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09B">
              <w:rPr>
                <w:rFonts w:ascii="Times New Roman" w:hAnsi="Times New Roman" w:cs="Times New Roman"/>
                <w:sz w:val="20"/>
                <w:szCs w:val="20"/>
              </w:rPr>
              <w:t>6362 Kapitalne po</w:t>
            </w:r>
            <w:r w:rsidR="00CE6390">
              <w:rPr>
                <w:rFonts w:ascii="Times New Roman" w:hAnsi="Times New Roman" w:cs="Times New Roman"/>
                <w:sz w:val="20"/>
                <w:szCs w:val="20"/>
              </w:rPr>
              <w:t>moći tekućim proračunskim koris</w:t>
            </w:r>
            <w:r w:rsidRPr="00EB609B">
              <w:rPr>
                <w:rFonts w:ascii="Times New Roman" w:hAnsi="Times New Roman" w:cs="Times New Roman"/>
                <w:sz w:val="20"/>
                <w:szCs w:val="20"/>
              </w:rPr>
              <w:t>nicima iz proračuna koji im nije nadležan</w:t>
            </w:r>
          </w:p>
        </w:tc>
        <w:tc>
          <w:tcPr>
            <w:tcW w:w="1350" w:type="dxa"/>
          </w:tcPr>
          <w:p w14:paraId="3180B16F" w14:textId="39D3CD40" w:rsidR="00EB609B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3123C21F" w14:textId="37832546" w:rsidR="00EB609B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391" w:type="dxa"/>
          </w:tcPr>
          <w:p w14:paraId="43DAEE16" w14:textId="3F021DA4" w:rsidR="00EB609B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320" w:type="dxa"/>
          </w:tcPr>
          <w:p w14:paraId="40EC9F21" w14:textId="5A51E20F" w:rsidR="00EB609B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50A1865C" w14:textId="3EE90BFE" w:rsidR="00EB609B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5FAC5B4D" w14:textId="09F83C51" w:rsidR="00EB609B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6584" w14:paraId="29CD96AA" w14:textId="77777777" w:rsidTr="004A314A">
        <w:trPr>
          <w:trHeight w:val="280"/>
        </w:trPr>
        <w:tc>
          <w:tcPr>
            <w:tcW w:w="3091" w:type="dxa"/>
          </w:tcPr>
          <w:p w14:paraId="06547C1E" w14:textId="17AEAD99" w:rsidR="00A46584" w:rsidRPr="002E764B" w:rsidRDefault="00A46584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prihodi od imovine</w:t>
            </w:r>
          </w:p>
        </w:tc>
        <w:tc>
          <w:tcPr>
            <w:tcW w:w="1350" w:type="dxa"/>
          </w:tcPr>
          <w:p w14:paraId="722A3A07" w14:textId="70111922" w:rsidR="00A46584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5901020C" w14:textId="5AFE15CD" w:rsidR="00A46584" w:rsidRPr="002E764B" w:rsidRDefault="00A46584" w:rsidP="004A31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1" w:type="dxa"/>
          </w:tcPr>
          <w:p w14:paraId="16B86898" w14:textId="2F453EDD" w:rsidR="00A46584" w:rsidRPr="002E764B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B9147B7" w14:textId="11CA06AB" w:rsidR="00A46584" w:rsidRPr="002E764B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4F790FAC" w14:textId="0D7DDF13" w:rsidR="00A46584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725B0B4E" w14:textId="132EAF45" w:rsidR="00A46584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46584" w14:paraId="4FCC1C1E" w14:textId="77777777" w:rsidTr="004A314A">
        <w:trPr>
          <w:trHeight w:val="280"/>
        </w:trPr>
        <w:tc>
          <w:tcPr>
            <w:tcW w:w="3091" w:type="dxa"/>
          </w:tcPr>
          <w:p w14:paraId="473C0569" w14:textId="03D9A1D5" w:rsidR="00A46584" w:rsidRPr="00A46584" w:rsidRDefault="00A46584" w:rsidP="001F7A6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465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641 Prihodi od financijske imovine</w:t>
            </w:r>
          </w:p>
        </w:tc>
        <w:tc>
          <w:tcPr>
            <w:tcW w:w="1350" w:type="dxa"/>
          </w:tcPr>
          <w:p w14:paraId="64A85FF0" w14:textId="3B6D6D91" w:rsidR="00A46584" w:rsidRPr="00A46584" w:rsidRDefault="00A46584" w:rsidP="001F7A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2A756F61" w14:textId="60973B67" w:rsidR="00A46584" w:rsidRPr="00A46584" w:rsidRDefault="00A46584" w:rsidP="004A314A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91" w:type="dxa"/>
          </w:tcPr>
          <w:p w14:paraId="763E9302" w14:textId="48599210" w:rsidR="00A46584" w:rsidRPr="00A46584" w:rsidRDefault="00A46584" w:rsidP="001F7A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599AAB76" w14:textId="49991BBD" w:rsidR="00A46584" w:rsidRPr="00A46584" w:rsidRDefault="00A46584" w:rsidP="001F7A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1DB0B1E6" w14:textId="30E3A08A" w:rsidR="00A46584" w:rsidRPr="00A46584" w:rsidRDefault="000471D4" w:rsidP="001F7A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1EA58AD7" w14:textId="01069441" w:rsidR="00A46584" w:rsidRPr="00A46584" w:rsidRDefault="000471D4" w:rsidP="001F7A61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46584" w14:paraId="7C6B8B05" w14:textId="77777777" w:rsidTr="004A314A">
        <w:trPr>
          <w:trHeight w:val="280"/>
        </w:trPr>
        <w:tc>
          <w:tcPr>
            <w:tcW w:w="3091" w:type="dxa"/>
          </w:tcPr>
          <w:p w14:paraId="1FEDAAA2" w14:textId="7C523A39" w:rsidR="00A46584" w:rsidRPr="00A46584" w:rsidRDefault="00A46584" w:rsidP="001F7A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584">
              <w:rPr>
                <w:rFonts w:ascii="Times New Roman" w:hAnsi="Times New Roman" w:cs="Times New Roman"/>
                <w:bCs/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1350" w:type="dxa"/>
          </w:tcPr>
          <w:p w14:paraId="7BB7DEDE" w14:textId="799099E9" w:rsidR="00A46584" w:rsidRPr="00A46584" w:rsidRDefault="00A46584" w:rsidP="001F7A6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57EDD891" w14:textId="24CEC7C5" w:rsidR="00A46584" w:rsidRPr="00A46584" w:rsidRDefault="00A46584" w:rsidP="004A314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91" w:type="dxa"/>
          </w:tcPr>
          <w:p w14:paraId="5A9A1E7F" w14:textId="2BD292E1" w:rsidR="00A46584" w:rsidRPr="00A46584" w:rsidRDefault="00A46584" w:rsidP="001F7A6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6590D696" w14:textId="0E896FF7" w:rsidR="00A46584" w:rsidRPr="00A46584" w:rsidRDefault="00A46584" w:rsidP="001F7A6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00851A47" w14:textId="15BAC762" w:rsidR="00A46584" w:rsidRPr="00A46584" w:rsidRDefault="000471D4" w:rsidP="001F7A6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0D4DCAD8" w14:textId="74723F34" w:rsidR="00A46584" w:rsidRPr="00A46584" w:rsidRDefault="000471D4" w:rsidP="001F7A6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6725D" w14:paraId="50C49240" w14:textId="77777777" w:rsidTr="004A314A">
        <w:trPr>
          <w:trHeight w:val="280"/>
        </w:trPr>
        <w:tc>
          <w:tcPr>
            <w:tcW w:w="3091" w:type="dxa"/>
          </w:tcPr>
          <w:p w14:paraId="54F73ED4" w14:textId="77777777"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65    Prihodi od upravnih i administrativnih pristojbi, pristojbi po posebnim propisima i naknadama</w:t>
            </w:r>
          </w:p>
        </w:tc>
        <w:tc>
          <w:tcPr>
            <w:tcW w:w="1350" w:type="dxa"/>
          </w:tcPr>
          <w:p w14:paraId="2C322528" w14:textId="7FFAA20F" w:rsidR="0066725D" w:rsidRPr="002E764B" w:rsidRDefault="002F16C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8.063</w:t>
            </w:r>
          </w:p>
        </w:tc>
        <w:tc>
          <w:tcPr>
            <w:tcW w:w="1224" w:type="dxa"/>
          </w:tcPr>
          <w:p w14:paraId="1AC836B7" w14:textId="3C016718" w:rsidR="0066725D" w:rsidRPr="002E764B" w:rsidRDefault="0030441A" w:rsidP="004A31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21.700</w:t>
            </w:r>
          </w:p>
        </w:tc>
        <w:tc>
          <w:tcPr>
            <w:tcW w:w="1391" w:type="dxa"/>
          </w:tcPr>
          <w:p w14:paraId="0DE7D364" w14:textId="52CA4FEF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10.495</w:t>
            </w:r>
          </w:p>
        </w:tc>
        <w:tc>
          <w:tcPr>
            <w:tcW w:w="1320" w:type="dxa"/>
          </w:tcPr>
          <w:p w14:paraId="11A54CB1" w14:textId="4743DB9C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5.022</w:t>
            </w:r>
          </w:p>
        </w:tc>
        <w:tc>
          <w:tcPr>
            <w:tcW w:w="1133" w:type="dxa"/>
          </w:tcPr>
          <w:p w14:paraId="0D7BDFF8" w14:textId="745F8EC0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92" w:type="dxa"/>
          </w:tcPr>
          <w:p w14:paraId="644BF360" w14:textId="2A668269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66725D" w14:paraId="72C9274A" w14:textId="77777777" w:rsidTr="004A314A">
        <w:trPr>
          <w:trHeight w:val="280"/>
        </w:trPr>
        <w:tc>
          <w:tcPr>
            <w:tcW w:w="3091" w:type="dxa"/>
          </w:tcPr>
          <w:p w14:paraId="202B7C11" w14:textId="77777777"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652 Prihodi po posebnim propisima</w:t>
            </w:r>
          </w:p>
        </w:tc>
        <w:tc>
          <w:tcPr>
            <w:tcW w:w="1350" w:type="dxa"/>
          </w:tcPr>
          <w:p w14:paraId="3F435159" w14:textId="29396F85" w:rsidR="0066725D" w:rsidRPr="002E764B" w:rsidRDefault="002F16C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8.063</w:t>
            </w:r>
          </w:p>
        </w:tc>
        <w:tc>
          <w:tcPr>
            <w:tcW w:w="1224" w:type="dxa"/>
          </w:tcPr>
          <w:p w14:paraId="14948D84" w14:textId="173AE6FF" w:rsidR="0066725D" w:rsidRPr="002E764B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21.700</w:t>
            </w:r>
          </w:p>
        </w:tc>
        <w:tc>
          <w:tcPr>
            <w:tcW w:w="1391" w:type="dxa"/>
          </w:tcPr>
          <w:p w14:paraId="2205ADB0" w14:textId="5B7F176B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10.495</w:t>
            </w:r>
          </w:p>
        </w:tc>
        <w:tc>
          <w:tcPr>
            <w:tcW w:w="1320" w:type="dxa"/>
          </w:tcPr>
          <w:p w14:paraId="4EE4FD46" w14:textId="0DB997A0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5.022</w:t>
            </w:r>
          </w:p>
        </w:tc>
        <w:tc>
          <w:tcPr>
            <w:tcW w:w="1133" w:type="dxa"/>
          </w:tcPr>
          <w:p w14:paraId="41D53315" w14:textId="08E5D7E9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892" w:type="dxa"/>
          </w:tcPr>
          <w:p w14:paraId="2B157F80" w14:textId="268266BE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</w:tr>
      <w:tr w:rsidR="0066725D" w14:paraId="51C6F50E" w14:textId="77777777" w:rsidTr="004A314A">
        <w:trPr>
          <w:trHeight w:val="280"/>
        </w:trPr>
        <w:tc>
          <w:tcPr>
            <w:tcW w:w="3091" w:type="dxa"/>
          </w:tcPr>
          <w:p w14:paraId="29F54143" w14:textId="77777777"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6526 Ostali nespomenuti prihodi</w:t>
            </w:r>
          </w:p>
        </w:tc>
        <w:tc>
          <w:tcPr>
            <w:tcW w:w="1350" w:type="dxa"/>
          </w:tcPr>
          <w:p w14:paraId="40D57916" w14:textId="0531E92D" w:rsidR="0066725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8.063</w:t>
            </w:r>
          </w:p>
        </w:tc>
        <w:tc>
          <w:tcPr>
            <w:tcW w:w="1224" w:type="dxa"/>
          </w:tcPr>
          <w:p w14:paraId="58932159" w14:textId="7A3918DF" w:rsidR="0066725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21.700</w:t>
            </w:r>
          </w:p>
        </w:tc>
        <w:tc>
          <w:tcPr>
            <w:tcW w:w="1391" w:type="dxa"/>
          </w:tcPr>
          <w:p w14:paraId="1F7343CD" w14:textId="48BF8FAA" w:rsidR="0066725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10.495</w:t>
            </w:r>
          </w:p>
        </w:tc>
        <w:tc>
          <w:tcPr>
            <w:tcW w:w="1320" w:type="dxa"/>
          </w:tcPr>
          <w:p w14:paraId="23FCDB9A" w14:textId="3E90BB91" w:rsidR="0066725D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5.022</w:t>
            </w:r>
          </w:p>
        </w:tc>
        <w:tc>
          <w:tcPr>
            <w:tcW w:w="1133" w:type="dxa"/>
          </w:tcPr>
          <w:p w14:paraId="36816B67" w14:textId="24B1AD07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2" w:type="dxa"/>
          </w:tcPr>
          <w:p w14:paraId="1E021AB3" w14:textId="33413BAC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6725D" w14:paraId="61019ADA" w14:textId="77777777" w:rsidTr="004A314A">
        <w:trPr>
          <w:trHeight w:val="280"/>
        </w:trPr>
        <w:tc>
          <w:tcPr>
            <w:tcW w:w="3091" w:type="dxa"/>
          </w:tcPr>
          <w:p w14:paraId="58B4047C" w14:textId="77777777"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 Prihodi od prodaje proizvoda i roba te pruženih usluga, prihodi od donacija te povrati po </w:t>
            </w:r>
            <w:proofErr w:type="spellStart"/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protes</w:t>
            </w:r>
            <w:proofErr w:type="spellEnd"/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. jamstvima</w:t>
            </w:r>
          </w:p>
        </w:tc>
        <w:tc>
          <w:tcPr>
            <w:tcW w:w="1350" w:type="dxa"/>
          </w:tcPr>
          <w:p w14:paraId="0D1CE031" w14:textId="6ABE04F1" w:rsidR="0066725D" w:rsidRPr="002E764B" w:rsidRDefault="002F16C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</w:p>
        </w:tc>
        <w:tc>
          <w:tcPr>
            <w:tcW w:w="1224" w:type="dxa"/>
          </w:tcPr>
          <w:p w14:paraId="27D174CB" w14:textId="6B6BBF64" w:rsidR="0066725D" w:rsidRPr="002E764B" w:rsidRDefault="0030441A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4.160</w:t>
            </w:r>
          </w:p>
        </w:tc>
        <w:tc>
          <w:tcPr>
            <w:tcW w:w="1391" w:type="dxa"/>
          </w:tcPr>
          <w:p w14:paraId="297A640B" w14:textId="4DF4366F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7.465</w:t>
            </w:r>
          </w:p>
        </w:tc>
        <w:tc>
          <w:tcPr>
            <w:tcW w:w="1320" w:type="dxa"/>
          </w:tcPr>
          <w:p w14:paraId="575CBABC" w14:textId="5E028B15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3.496</w:t>
            </w:r>
          </w:p>
        </w:tc>
        <w:tc>
          <w:tcPr>
            <w:tcW w:w="1133" w:type="dxa"/>
          </w:tcPr>
          <w:p w14:paraId="1B7495BE" w14:textId="7D4E6515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892" w:type="dxa"/>
          </w:tcPr>
          <w:p w14:paraId="62A14C86" w14:textId="1B9CE362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66725D" w14:paraId="4C7D78BC" w14:textId="77777777" w:rsidTr="004A314A">
        <w:trPr>
          <w:trHeight w:val="280"/>
        </w:trPr>
        <w:tc>
          <w:tcPr>
            <w:tcW w:w="3091" w:type="dxa"/>
          </w:tcPr>
          <w:p w14:paraId="159E85CC" w14:textId="77777777"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350" w:type="dxa"/>
          </w:tcPr>
          <w:p w14:paraId="7D7FAC76" w14:textId="2FEBFEA6" w:rsidR="0066725D" w:rsidRPr="002E764B" w:rsidRDefault="002F16C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580</w:t>
            </w:r>
          </w:p>
        </w:tc>
        <w:tc>
          <w:tcPr>
            <w:tcW w:w="1224" w:type="dxa"/>
          </w:tcPr>
          <w:p w14:paraId="26082467" w14:textId="46241B30" w:rsidR="0066725D" w:rsidRPr="002E764B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2.120</w:t>
            </w:r>
          </w:p>
        </w:tc>
        <w:tc>
          <w:tcPr>
            <w:tcW w:w="1391" w:type="dxa"/>
          </w:tcPr>
          <w:p w14:paraId="21694EDF" w14:textId="3C2E477E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2.630</w:t>
            </w:r>
          </w:p>
        </w:tc>
        <w:tc>
          <w:tcPr>
            <w:tcW w:w="1320" w:type="dxa"/>
          </w:tcPr>
          <w:p w14:paraId="6003977A" w14:textId="64B5EBB2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1.063</w:t>
            </w:r>
          </w:p>
        </w:tc>
        <w:tc>
          <w:tcPr>
            <w:tcW w:w="1133" w:type="dxa"/>
          </w:tcPr>
          <w:p w14:paraId="04D714B1" w14:textId="6E266137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</w:t>
            </w:r>
          </w:p>
        </w:tc>
        <w:tc>
          <w:tcPr>
            <w:tcW w:w="892" w:type="dxa"/>
          </w:tcPr>
          <w:p w14:paraId="4A4176F5" w14:textId="67459739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6725D" w14:paraId="4C299DE8" w14:textId="77777777" w:rsidTr="004A314A">
        <w:trPr>
          <w:trHeight w:val="613"/>
        </w:trPr>
        <w:tc>
          <w:tcPr>
            <w:tcW w:w="3091" w:type="dxa"/>
          </w:tcPr>
          <w:p w14:paraId="048D9513" w14:textId="77777777"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6614 Prih</w:t>
            </w:r>
            <w:r w:rsidR="005D5D1D">
              <w:rPr>
                <w:rFonts w:ascii="Times New Roman" w:hAnsi="Times New Roman" w:cs="Times New Roman"/>
                <w:sz w:val="20"/>
                <w:szCs w:val="20"/>
              </w:rPr>
              <w:t>odi od prodaje proizvoda i roba</w:t>
            </w:r>
          </w:p>
        </w:tc>
        <w:tc>
          <w:tcPr>
            <w:tcW w:w="1350" w:type="dxa"/>
          </w:tcPr>
          <w:p w14:paraId="469CA609" w14:textId="52072644" w:rsidR="0066725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4" w:type="dxa"/>
          </w:tcPr>
          <w:p w14:paraId="029A8097" w14:textId="0D604D9A" w:rsidR="0066725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91" w:type="dxa"/>
          </w:tcPr>
          <w:p w14:paraId="7C43C1BF" w14:textId="27A886AD" w:rsidR="0066725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4E6CB2A0" w14:textId="114CBEE0" w:rsidR="0066725D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3B0D86CE" w14:textId="516C76B0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10F96F25" w14:textId="73C7599E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D1D" w14:paraId="197C7385" w14:textId="77777777" w:rsidTr="004A314A">
        <w:trPr>
          <w:trHeight w:val="280"/>
        </w:trPr>
        <w:tc>
          <w:tcPr>
            <w:tcW w:w="3091" w:type="dxa"/>
          </w:tcPr>
          <w:p w14:paraId="739BA159" w14:textId="77777777" w:rsidR="005D5D1D" w:rsidRPr="0071590A" w:rsidRDefault="005D5D1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 Prihodi od pruženih usluga</w:t>
            </w:r>
          </w:p>
        </w:tc>
        <w:tc>
          <w:tcPr>
            <w:tcW w:w="1350" w:type="dxa"/>
          </w:tcPr>
          <w:p w14:paraId="3489CBE5" w14:textId="302EECA5" w:rsidR="005D5D1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24" w:type="dxa"/>
          </w:tcPr>
          <w:p w14:paraId="255FCDB6" w14:textId="6EB8EE0A" w:rsidR="005D5D1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1.990</w:t>
            </w:r>
          </w:p>
        </w:tc>
        <w:tc>
          <w:tcPr>
            <w:tcW w:w="1391" w:type="dxa"/>
          </w:tcPr>
          <w:p w14:paraId="67637776" w14:textId="6E6D23A9" w:rsidR="005D5D1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1320" w:type="dxa"/>
          </w:tcPr>
          <w:p w14:paraId="6DEADA7B" w14:textId="56BF9A91" w:rsidR="005D5D1D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1.063</w:t>
            </w:r>
          </w:p>
        </w:tc>
        <w:tc>
          <w:tcPr>
            <w:tcW w:w="1133" w:type="dxa"/>
          </w:tcPr>
          <w:p w14:paraId="65CCA11C" w14:textId="11A8F93F" w:rsidR="005D5D1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92" w:type="dxa"/>
          </w:tcPr>
          <w:p w14:paraId="764D95E5" w14:textId="645BBFE5" w:rsidR="005D5D1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6725D" w14:paraId="6AE70AE6" w14:textId="77777777" w:rsidTr="004A314A">
        <w:trPr>
          <w:trHeight w:val="280"/>
        </w:trPr>
        <w:tc>
          <w:tcPr>
            <w:tcW w:w="3091" w:type="dxa"/>
          </w:tcPr>
          <w:p w14:paraId="56687C92" w14:textId="77777777"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663 Donacije od pravnih i fizičkih osoba izvan općeg proračuna i povrat donacija po </w:t>
            </w:r>
            <w:proofErr w:type="spellStart"/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protes</w:t>
            </w:r>
            <w:proofErr w:type="spellEnd"/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. jamstvima</w:t>
            </w:r>
          </w:p>
        </w:tc>
        <w:tc>
          <w:tcPr>
            <w:tcW w:w="1350" w:type="dxa"/>
          </w:tcPr>
          <w:p w14:paraId="017FE348" w14:textId="182CE9C3" w:rsidR="0066725D" w:rsidRPr="002E764B" w:rsidRDefault="002F16C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</w:p>
        </w:tc>
        <w:tc>
          <w:tcPr>
            <w:tcW w:w="1224" w:type="dxa"/>
          </w:tcPr>
          <w:p w14:paraId="223EE666" w14:textId="720DD02C" w:rsidR="0066725D" w:rsidRPr="002E764B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2.040</w:t>
            </w:r>
          </w:p>
        </w:tc>
        <w:tc>
          <w:tcPr>
            <w:tcW w:w="1391" w:type="dxa"/>
          </w:tcPr>
          <w:p w14:paraId="62199518" w14:textId="7F1E3069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4.835</w:t>
            </w:r>
          </w:p>
        </w:tc>
        <w:tc>
          <w:tcPr>
            <w:tcW w:w="1320" w:type="dxa"/>
          </w:tcPr>
          <w:p w14:paraId="0A79AE59" w14:textId="546972FF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2.433</w:t>
            </w:r>
          </w:p>
        </w:tc>
        <w:tc>
          <w:tcPr>
            <w:tcW w:w="1133" w:type="dxa"/>
          </w:tcPr>
          <w:p w14:paraId="7922486C" w14:textId="2675797A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</w:t>
            </w:r>
          </w:p>
        </w:tc>
        <w:tc>
          <w:tcPr>
            <w:tcW w:w="892" w:type="dxa"/>
          </w:tcPr>
          <w:p w14:paraId="33414B00" w14:textId="07421C31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66725D" w14:paraId="2BD883FC" w14:textId="77777777" w:rsidTr="004A314A">
        <w:trPr>
          <w:trHeight w:val="280"/>
        </w:trPr>
        <w:tc>
          <w:tcPr>
            <w:tcW w:w="3091" w:type="dxa"/>
          </w:tcPr>
          <w:p w14:paraId="3C9A19D5" w14:textId="77777777"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1350" w:type="dxa"/>
          </w:tcPr>
          <w:p w14:paraId="7EDDD904" w14:textId="65ABBB3F" w:rsidR="0066725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224" w:type="dxa"/>
          </w:tcPr>
          <w:p w14:paraId="1FDB6A16" w14:textId="1E9BD55D" w:rsidR="0066725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1801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</w:tcPr>
          <w:p w14:paraId="3F819CBE" w14:textId="5DA89E7E" w:rsidR="0066725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3.507</w:t>
            </w:r>
          </w:p>
        </w:tc>
        <w:tc>
          <w:tcPr>
            <w:tcW w:w="1320" w:type="dxa"/>
          </w:tcPr>
          <w:p w14:paraId="6A66FB30" w14:textId="0D20C610" w:rsidR="0066725D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1.106</w:t>
            </w:r>
          </w:p>
        </w:tc>
        <w:tc>
          <w:tcPr>
            <w:tcW w:w="1133" w:type="dxa"/>
          </w:tcPr>
          <w:p w14:paraId="0BBF5C4C" w14:textId="2F585BE6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92" w:type="dxa"/>
          </w:tcPr>
          <w:p w14:paraId="47448CC0" w14:textId="4F1CE168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6584" w14:paraId="116EAE23" w14:textId="77777777" w:rsidTr="004A314A">
        <w:trPr>
          <w:trHeight w:val="280"/>
        </w:trPr>
        <w:tc>
          <w:tcPr>
            <w:tcW w:w="3091" w:type="dxa"/>
          </w:tcPr>
          <w:p w14:paraId="5DC1A89B" w14:textId="62444E8A" w:rsidR="00A46584" w:rsidRPr="0071590A" w:rsidRDefault="00A46584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6633 </w:t>
            </w:r>
            <w:r w:rsidRPr="00A46584">
              <w:rPr>
                <w:rFonts w:ascii="Times New Roman" w:hAnsi="Times New Roman" w:cs="Times New Roman"/>
                <w:sz w:val="20"/>
                <w:szCs w:val="20"/>
              </w:rPr>
              <w:t>Povrat donacija danih neprofitnim organizacijama, građanima i kućanstvima u tuzemstvu po protestiranim jamstvima</w:t>
            </w:r>
          </w:p>
        </w:tc>
        <w:tc>
          <w:tcPr>
            <w:tcW w:w="1350" w:type="dxa"/>
          </w:tcPr>
          <w:p w14:paraId="696E1F24" w14:textId="7185EDC7" w:rsidR="00A46584" w:rsidRDefault="00A46584" w:rsidP="00A465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14:paraId="40ADAA4E" w14:textId="0EE593CE" w:rsidR="00A46584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</w:tcPr>
          <w:p w14:paraId="616B4056" w14:textId="1C0898DC" w:rsidR="00A46584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1320" w:type="dxa"/>
          </w:tcPr>
          <w:p w14:paraId="6A900073" w14:textId="792C35F6" w:rsidR="00A46584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1133" w:type="dxa"/>
          </w:tcPr>
          <w:p w14:paraId="316E3A7B" w14:textId="6BCA5E38" w:rsidR="00A46584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14:paraId="6CC66071" w14:textId="6910CB52" w:rsidR="00A46584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25D" w14:paraId="129E4F9F" w14:textId="77777777" w:rsidTr="004A314A">
        <w:trPr>
          <w:trHeight w:val="280"/>
        </w:trPr>
        <w:tc>
          <w:tcPr>
            <w:tcW w:w="3091" w:type="dxa"/>
          </w:tcPr>
          <w:p w14:paraId="2C4C130B" w14:textId="77777777"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350" w:type="dxa"/>
          </w:tcPr>
          <w:p w14:paraId="7D83652F" w14:textId="08498FAB" w:rsidR="0066725D" w:rsidRPr="002E764B" w:rsidRDefault="002F16C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6584">
              <w:rPr>
                <w:rFonts w:ascii="Times New Roman" w:hAnsi="Times New Roman" w:cs="Times New Roman"/>
                <w:b/>
                <w:sz w:val="20"/>
                <w:szCs w:val="20"/>
              </w:rPr>
              <w:t>7.867</w:t>
            </w:r>
          </w:p>
        </w:tc>
        <w:tc>
          <w:tcPr>
            <w:tcW w:w="1224" w:type="dxa"/>
          </w:tcPr>
          <w:p w14:paraId="34CDB443" w14:textId="0DFB82F8" w:rsidR="0066725D" w:rsidRPr="002E764B" w:rsidRDefault="0030441A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30.630</w:t>
            </w:r>
          </w:p>
        </w:tc>
        <w:tc>
          <w:tcPr>
            <w:tcW w:w="1391" w:type="dxa"/>
          </w:tcPr>
          <w:p w14:paraId="52892F4D" w14:textId="445508FE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30.167</w:t>
            </w:r>
          </w:p>
        </w:tc>
        <w:tc>
          <w:tcPr>
            <w:tcW w:w="1320" w:type="dxa"/>
          </w:tcPr>
          <w:p w14:paraId="73E88951" w14:textId="7546BFB9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28.071</w:t>
            </w:r>
          </w:p>
        </w:tc>
        <w:tc>
          <w:tcPr>
            <w:tcW w:w="1133" w:type="dxa"/>
          </w:tcPr>
          <w:p w14:paraId="3AE8DB4B" w14:textId="5C0CCF90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14:paraId="12319142" w14:textId="6FBE224D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66725D" w14:paraId="33C130FF" w14:textId="77777777" w:rsidTr="004A314A">
        <w:trPr>
          <w:trHeight w:val="280"/>
        </w:trPr>
        <w:tc>
          <w:tcPr>
            <w:tcW w:w="3091" w:type="dxa"/>
          </w:tcPr>
          <w:p w14:paraId="5E61348B" w14:textId="77777777"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350" w:type="dxa"/>
          </w:tcPr>
          <w:p w14:paraId="522991A9" w14:textId="090CCC83" w:rsidR="0066725D" w:rsidRPr="002E764B" w:rsidRDefault="00A46584" w:rsidP="002F16C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27.867</w:t>
            </w:r>
          </w:p>
        </w:tc>
        <w:tc>
          <w:tcPr>
            <w:tcW w:w="1224" w:type="dxa"/>
          </w:tcPr>
          <w:p w14:paraId="1FC5E015" w14:textId="77A50BC3" w:rsidR="0066725D" w:rsidRPr="002E764B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30.630</w:t>
            </w:r>
          </w:p>
        </w:tc>
        <w:tc>
          <w:tcPr>
            <w:tcW w:w="1391" w:type="dxa"/>
          </w:tcPr>
          <w:p w14:paraId="05323763" w14:textId="64DFBC53" w:rsidR="0066725D" w:rsidRPr="002E764B" w:rsidRDefault="006E6B9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30.167</w:t>
            </w:r>
          </w:p>
        </w:tc>
        <w:tc>
          <w:tcPr>
            <w:tcW w:w="1320" w:type="dxa"/>
          </w:tcPr>
          <w:p w14:paraId="72837574" w14:textId="345D34A4" w:rsidR="0066725D" w:rsidRPr="002E764B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28.071</w:t>
            </w:r>
          </w:p>
        </w:tc>
        <w:tc>
          <w:tcPr>
            <w:tcW w:w="1133" w:type="dxa"/>
          </w:tcPr>
          <w:p w14:paraId="383DCE97" w14:textId="46A89526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14:paraId="362B3C9D" w14:textId="0F1ED811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</w:tr>
      <w:tr w:rsidR="0066725D" w14:paraId="74D2FCA8" w14:textId="77777777" w:rsidTr="004A314A">
        <w:trPr>
          <w:trHeight w:val="280"/>
        </w:trPr>
        <w:tc>
          <w:tcPr>
            <w:tcW w:w="3091" w:type="dxa"/>
          </w:tcPr>
          <w:p w14:paraId="158177F0" w14:textId="2D53D03B" w:rsidR="0066725D" w:rsidRPr="0071590A" w:rsidRDefault="00D23EC1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25D" w:rsidRPr="0071590A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350" w:type="dxa"/>
          </w:tcPr>
          <w:p w14:paraId="22E2E8BD" w14:textId="7F03D7B6" w:rsidR="0066725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6584">
              <w:rPr>
                <w:rFonts w:ascii="Times New Roman" w:hAnsi="Times New Roman" w:cs="Times New Roman"/>
                <w:sz w:val="20"/>
                <w:szCs w:val="20"/>
              </w:rPr>
              <w:t>.867</w:t>
            </w:r>
          </w:p>
        </w:tc>
        <w:tc>
          <w:tcPr>
            <w:tcW w:w="1224" w:type="dxa"/>
          </w:tcPr>
          <w:p w14:paraId="76075720" w14:textId="68CC7F94" w:rsidR="0066725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30.630</w:t>
            </w:r>
          </w:p>
        </w:tc>
        <w:tc>
          <w:tcPr>
            <w:tcW w:w="1391" w:type="dxa"/>
          </w:tcPr>
          <w:p w14:paraId="12A656DF" w14:textId="543088DA" w:rsidR="0066725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30.167</w:t>
            </w:r>
          </w:p>
        </w:tc>
        <w:tc>
          <w:tcPr>
            <w:tcW w:w="1320" w:type="dxa"/>
          </w:tcPr>
          <w:p w14:paraId="125F6063" w14:textId="65199A0D" w:rsidR="0066725D" w:rsidRPr="0066725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28.071</w:t>
            </w:r>
          </w:p>
        </w:tc>
        <w:tc>
          <w:tcPr>
            <w:tcW w:w="1133" w:type="dxa"/>
          </w:tcPr>
          <w:p w14:paraId="7001725B" w14:textId="28048189" w:rsidR="0066725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14:paraId="028CF656" w14:textId="4DF6B622" w:rsidR="0066725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D5D1D" w14:paraId="6C9B2227" w14:textId="77777777" w:rsidTr="004A314A">
        <w:trPr>
          <w:trHeight w:val="280"/>
        </w:trPr>
        <w:tc>
          <w:tcPr>
            <w:tcW w:w="3091" w:type="dxa"/>
          </w:tcPr>
          <w:p w14:paraId="5D33BACF" w14:textId="77777777" w:rsidR="005D5D1D" w:rsidRPr="00225B00" w:rsidRDefault="005D5D1D" w:rsidP="001F7A61">
            <w:pPr>
              <w:rPr>
                <w:rFonts w:ascii="Times New Roman" w:hAnsi="Times New Roman" w:cs="Times New Roman"/>
                <w:b/>
              </w:rPr>
            </w:pPr>
            <w:r w:rsidRPr="00225B00">
              <w:rPr>
                <w:rFonts w:ascii="Times New Roman" w:hAnsi="Times New Roman" w:cs="Times New Roman"/>
                <w:b/>
              </w:rPr>
              <w:t>7 PRIHODI OD PRODAJE NEFINANCIJSKE IMOVINE</w:t>
            </w:r>
          </w:p>
        </w:tc>
        <w:tc>
          <w:tcPr>
            <w:tcW w:w="1350" w:type="dxa"/>
          </w:tcPr>
          <w:p w14:paraId="249278D5" w14:textId="4D6F527A" w:rsidR="005D5D1D" w:rsidRPr="00225B00" w:rsidRDefault="002F16C6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24" w:type="dxa"/>
          </w:tcPr>
          <w:p w14:paraId="223250DB" w14:textId="6216D7CF" w:rsidR="005D5D1D" w:rsidRPr="00225B00" w:rsidRDefault="0030441A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1391" w:type="dxa"/>
          </w:tcPr>
          <w:p w14:paraId="7F54B45A" w14:textId="207AA162" w:rsidR="005D5D1D" w:rsidRPr="00225B00" w:rsidRDefault="006E6B91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1320" w:type="dxa"/>
          </w:tcPr>
          <w:p w14:paraId="6F97D5E1" w14:textId="52FA84ED" w:rsidR="005D5D1D" w:rsidRPr="00225B00" w:rsidRDefault="00A46584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3" w:type="dxa"/>
          </w:tcPr>
          <w:p w14:paraId="2EF51C3D" w14:textId="66A4CD09" w:rsidR="005D5D1D" w:rsidRPr="00225B00" w:rsidRDefault="000471D4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92" w:type="dxa"/>
          </w:tcPr>
          <w:p w14:paraId="0C49219C" w14:textId="4E90DA37" w:rsidR="005D5D1D" w:rsidRPr="00225B00" w:rsidRDefault="00D23EC1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5D1D" w14:paraId="3AFF71CA" w14:textId="77777777" w:rsidTr="004A314A">
        <w:trPr>
          <w:trHeight w:val="280"/>
        </w:trPr>
        <w:tc>
          <w:tcPr>
            <w:tcW w:w="3091" w:type="dxa"/>
          </w:tcPr>
          <w:p w14:paraId="167A331F" w14:textId="77777777" w:rsidR="005D5D1D" w:rsidRPr="00225B00" w:rsidRDefault="005D5D1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00">
              <w:rPr>
                <w:rFonts w:ascii="Times New Roman" w:hAnsi="Times New Roman" w:cs="Times New Roman"/>
                <w:b/>
                <w:sz w:val="20"/>
                <w:szCs w:val="20"/>
              </w:rPr>
              <w:t>72 Prihod od prodaje proizvedene dugotrajne imovine</w:t>
            </w:r>
          </w:p>
        </w:tc>
        <w:tc>
          <w:tcPr>
            <w:tcW w:w="1350" w:type="dxa"/>
          </w:tcPr>
          <w:p w14:paraId="6907F6F7" w14:textId="66917085" w:rsidR="005D5D1D" w:rsidRPr="00225B00" w:rsidRDefault="002F16C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24" w:type="dxa"/>
          </w:tcPr>
          <w:p w14:paraId="719A3F3D" w14:textId="4C923426" w:rsidR="005D5D1D" w:rsidRPr="00225B00" w:rsidRDefault="0030441A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391" w:type="dxa"/>
          </w:tcPr>
          <w:p w14:paraId="4578FB60" w14:textId="21573986" w:rsidR="005D5D1D" w:rsidRPr="00225B00" w:rsidRDefault="006E6B9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320" w:type="dxa"/>
          </w:tcPr>
          <w:p w14:paraId="4D506139" w14:textId="42DB11A6" w:rsidR="005D5D1D" w:rsidRPr="00225B00" w:rsidRDefault="00A4658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14:paraId="1FAEAF43" w14:textId="418C3434" w:rsidR="005D5D1D" w:rsidRPr="00225B00" w:rsidRDefault="000471D4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92" w:type="dxa"/>
          </w:tcPr>
          <w:p w14:paraId="0B8651DE" w14:textId="5BBB9A23" w:rsidR="005D5D1D" w:rsidRPr="00225B00" w:rsidRDefault="00D23EC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D5D1D" w14:paraId="343C9732" w14:textId="77777777" w:rsidTr="004A314A">
        <w:trPr>
          <w:trHeight w:val="280"/>
        </w:trPr>
        <w:tc>
          <w:tcPr>
            <w:tcW w:w="3091" w:type="dxa"/>
          </w:tcPr>
          <w:p w14:paraId="74BD1870" w14:textId="77777777" w:rsidR="005D5D1D" w:rsidRPr="00225B00" w:rsidRDefault="005D5D1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5B00">
              <w:rPr>
                <w:rFonts w:ascii="Times New Roman" w:hAnsi="Times New Roman" w:cs="Times New Roman"/>
                <w:i/>
                <w:sz w:val="20"/>
                <w:szCs w:val="20"/>
              </w:rPr>
              <w:t>721 Prihodi od prodaje građevinskih objekata</w:t>
            </w:r>
          </w:p>
        </w:tc>
        <w:tc>
          <w:tcPr>
            <w:tcW w:w="1350" w:type="dxa"/>
          </w:tcPr>
          <w:p w14:paraId="155F7A86" w14:textId="1A1DA3B6" w:rsidR="005D5D1D" w:rsidRPr="00225B00" w:rsidRDefault="002F16C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1224" w:type="dxa"/>
          </w:tcPr>
          <w:p w14:paraId="0AEC27A5" w14:textId="400655FF" w:rsidR="005D5D1D" w:rsidRPr="00225B00" w:rsidRDefault="0030441A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</w:t>
            </w:r>
          </w:p>
        </w:tc>
        <w:tc>
          <w:tcPr>
            <w:tcW w:w="1391" w:type="dxa"/>
          </w:tcPr>
          <w:p w14:paraId="20B9AAED" w14:textId="45DEC867" w:rsidR="005D5D1D" w:rsidRPr="00225B00" w:rsidRDefault="006E6B9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</w:t>
            </w:r>
          </w:p>
        </w:tc>
        <w:tc>
          <w:tcPr>
            <w:tcW w:w="1320" w:type="dxa"/>
          </w:tcPr>
          <w:p w14:paraId="0DDF129A" w14:textId="7971CDCD" w:rsidR="005D5D1D" w:rsidRPr="00225B00" w:rsidRDefault="00A4658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14:paraId="41D962E1" w14:textId="11AD6082" w:rsidR="005D5D1D" w:rsidRPr="00225B00" w:rsidRDefault="000471D4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892" w:type="dxa"/>
          </w:tcPr>
          <w:p w14:paraId="4BB32FC6" w14:textId="113F2D5A" w:rsidR="005D5D1D" w:rsidRPr="00225B00" w:rsidRDefault="00D23EC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5D5D1D" w14:paraId="60EB3690" w14:textId="77777777" w:rsidTr="004A314A">
        <w:trPr>
          <w:trHeight w:val="280"/>
        </w:trPr>
        <w:tc>
          <w:tcPr>
            <w:tcW w:w="3091" w:type="dxa"/>
          </w:tcPr>
          <w:p w14:paraId="138131F5" w14:textId="77777777" w:rsidR="005D5D1D" w:rsidRDefault="005D5D1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</w:t>
            </w:r>
            <w:r w:rsidR="00225B00">
              <w:rPr>
                <w:rFonts w:ascii="Times New Roman" w:hAnsi="Times New Roman" w:cs="Times New Roman"/>
                <w:sz w:val="20"/>
                <w:szCs w:val="20"/>
              </w:rPr>
              <w:t xml:space="preserve"> Stambeni objekti -35%</w:t>
            </w:r>
          </w:p>
        </w:tc>
        <w:tc>
          <w:tcPr>
            <w:tcW w:w="1350" w:type="dxa"/>
          </w:tcPr>
          <w:p w14:paraId="5E6640D8" w14:textId="318F3304" w:rsidR="005D5D1D" w:rsidRPr="0066725D" w:rsidRDefault="002F16C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24" w:type="dxa"/>
          </w:tcPr>
          <w:p w14:paraId="13D28B31" w14:textId="021F254B" w:rsidR="005D5D1D" w:rsidRPr="0066725D" w:rsidRDefault="0030441A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391" w:type="dxa"/>
          </w:tcPr>
          <w:p w14:paraId="0F329FC9" w14:textId="10595B79" w:rsidR="005D5D1D" w:rsidRPr="0066725D" w:rsidRDefault="006E6B9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320" w:type="dxa"/>
          </w:tcPr>
          <w:p w14:paraId="2428925A" w14:textId="4767DE7A" w:rsidR="005D5D1D" w:rsidRDefault="00A4658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14:paraId="4383403E" w14:textId="40FFBAC8" w:rsidR="005D5D1D" w:rsidRPr="00164B01" w:rsidRDefault="000471D4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2" w:type="dxa"/>
          </w:tcPr>
          <w:p w14:paraId="1D44512F" w14:textId="17B2985C" w:rsidR="005D5D1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D1D" w14:paraId="030D1463" w14:textId="77777777" w:rsidTr="004A314A">
        <w:trPr>
          <w:trHeight w:val="280"/>
        </w:trPr>
        <w:tc>
          <w:tcPr>
            <w:tcW w:w="3091" w:type="dxa"/>
          </w:tcPr>
          <w:p w14:paraId="3A991EE2" w14:textId="77777777" w:rsidR="005D5D1D" w:rsidRPr="00225B00" w:rsidRDefault="005D5D1D" w:rsidP="001F7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PRIHODI (6+7)</w:t>
            </w:r>
          </w:p>
        </w:tc>
        <w:tc>
          <w:tcPr>
            <w:tcW w:w="1350" w:type="dxa"/>
          </w:tcPr>
          <w:p w14:paraId="1F42A583" w14:textId="63DA5889" w:rsidR="005D5D1D" w:rsidRPr="00225B00" w:rsidRDefault="002F16C6" w:rsidP="001F7A6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227.449</w:t>
            </w:r>
          </w:p>
        </w:tc>
        <w:tc>
          <w:tcPr>
            <w:tcW w:w="1224" w:type="dxa"/>
          </w:tcPr>
          <w:p w14:paraId="5AD44B29" w14:textId="29A8755C" w:rsidR="005D5D1D" w:rsidRPr="00225B00" w:rsidRDefault="0030441A" w:rsidP="001F7A6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532.100</w:t>
            </w:r>
          </w:p>
        </w:tc>
        <w:tc>
          <w:tcPr>
            <w:tcW w:w="1391" w:type="dxa"/>
          </w:tcPr>
          <w:p w14:paraId="1D54430E" w14:textId="086FF199" w:rsidR="005D5D1D" w:rsidRPr="00225B00" w:rsidRDefault="006E6B91" w:rsidP="001F7A6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587.151</w:t>
            </w:r>
          </w:p>
        </w:tc>
        <w:tc>
          <w:tcPr>
            <w:tcW w:w="1320" w:type="dxa"/>
          </w:tcPr>
          <w:p w14:paraId="449D3DC9" w14:textId="14043EE9" w:rsidR="005D5D1D" w:rsidRPr="00225B00" w:rsidRDefault="00EB2309" w:rsidP="001F7A6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270.517</w:t>
            </w:r>
          </w:p>
        </w:tc>
        <w:tc>
          <w:tcPr>
            <w:tcW w:w="1133" w:type="dxa"/>
          </w:tcPr>
          <w:p w14:paraId="5F582FB8" w14:textId="0700E6F3" w:rsidR="005D5D1D" w:rsidRPr="00225B00" w:rsidRDefault="00D23EC1" w:rsidP="001F7A6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892" w:type="dxa"/>
          </w:tcPr>
          <w:p w14:paraId="552B8EAB" w14:textId="095EE1F6" w:rsidR="005D5D1D" w:rsidRPr="00164B01" w:rsidRDefault="00D23EC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14:paraId="27D3BA69" w14:textId="77777777" w:rsidR="0071590A" w:rsidRPr="0066725D" w:rsidRDefault="0071590A" w:rsidP="0066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83" w:type="dxa"/>
        <w:tblInd w:w="-572" w:type="dxa"/>
        <w:tblLook w:val="04A0" w:firstRow="1" w:lastRow="0" w:firstColumn="1" w:lastColumn="0" w:noHBand="0" w:noVBand="1"/>
      </w:tblPr>
      <w:tblGrid>
        <w:gridCol w:w="3053"/>
        <w:gridCol w:w="1268"/>
        <w:gridCol w:w="1241"/>
        <w:gridCol w:w="1384"/>
        <w:gridCol w:w="1414"/>
        <w:gridCol w:w="996"/>
        <w:gridCol w:w="1027"/>
      </w:tblGrid>
      <w:tr w:rsidR="0066725D" w14:paraId="44366ECC" w14:textId="77777777" w:rsidTr="0066725D">
        <w:trPr>
          <w:trHeight w:val="280"/>
        </w:trPr>
        <w:tc>
          <w:tcPr>
            <w:tcW w:w="3053" w:type="dxa"/>
          </w:tcPr>
          <w:p w14:paraId="00A31A94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68" w:type="dxa"/>
          </w:tcPr>
          <w:p w14:paraId="0C3F4E60" w14:textId="3705DA95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14:paraId="73AE6B9A" w14:textId="5C315341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14:paraId="0562D72A" w14:textId="09369D5D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3BE52AD1" w14:textId="1AD14038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851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14:paraId="61A8757B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16AFDC8F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27" w:type="dxa"/>
          </w:tcPr>
          <w:p w14:paraId="73AD0A80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078C550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66725D" w14:paraId="5E04DD02" w14:textId="77777777" w:rsidTr="0066725D">
        <w:trPr>
          <w:trHeight w:val="280"/>
        </w:trPr>
        <w:tc>
          <w:tcPr>
            <w:tcW w:w="3053" w:type="dxa"/>
          </w:tcPr>
          <w:p w14:paraId="77454EB0" w14:textId="77777777" w:rsidR="007C3D90" w:rsidRPr="0071590A" w:rsidRDefault="007C3D90" w:rsidP="007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14:paraId="38E8BA30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14:paraId="533B8DD7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4" w:type="dxa"/>
          </w:tcPr>
          <w:p w14:paraId="2EBD591B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</w:tcPr>
          <w:p w14:paraId="31103F25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57533C37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" w:type="dxa"/>
          </w:tcPr>
          <w:p w14:paraId="2F39F8A7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6725D" w14:paraId="07A9D432" w14:textId="77777777" w:rsidTr="0066725D">
        <w:trPr>
          <w:trHeight w:val="280"/>
        </w:trPr>
        <w:tc>
          <w:tcPr>
            <w:tcW w:w="3053" w:type="dxa"/>
          </w:tcPr>
          <w:p w14:paraId="7B9F745C" w14:textId="77777777" w:rsidR="0066725D" w:rsidRPr="00164B01" w:rsidRDefault="0066725D" w:rsidP="0066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01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268" w:type="dxa"/>
          </w:tcPr>
          <w:p w14:paraId="2F3FD712" w14:textId="3B04E485" w:rsidR="0066725D" w:rsidRPr="00164B01" w:rsidRDefault="004C294E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230.743</w:t>
            </w:r>
          </w:p>
        </w:tc>
        <w:tc>
          <w:tcPr>
            <w:tcW w:w="1241" w:type="dxa"/>
          </w:tcPr>
          <w:p w14:paraId="3F2AABE0" w14:textId="5BD08006" w:rsidR="0066725D" w:rsidRPr="00164B01" w:rsidRDefault="0018016E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523.130</w:t>
            </w:r>
          </w:p>
        </w:tc>
        <w:tc>
          <w:tcPr>
            <w:tcW w:w="1384" w:type="dxa"/>
          </w:tcPr>
          <w:p w14:paraId="63107E26" w14:textId="0A1A1B78" w:rsidR="0066725D" w:rsidRPr="00164B01" w:rsidRDefault="00F43B42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577.734</w:t>
            </w:r>
          </w:p>
        </w:tc>
        <w:tc>
          <w:tcPr>
            <w:tcW w:w="1414" w:type="dxa"/>
          </w:tcPr>
          <w:p w14:paraId="0AC4667A" w14:textId="4C9DC6BA" w:rsidR="0066725D" w:rsidRPr="00164B01" w:rsidRDefault="004C294E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268.852</w:t>
            </w:r>
          </w:p>
        </w:tc>
        <w:tc>
          <w:tcPr>
            <w:tcW w:w="996" w:type="dxa"/>
          </w:tcPr>
          <w:p w14:paraId="2B9C14AA" w14:textId="37A198C3" w:rsidR="0066725D" w:rsidRPr="00164B01" w:rsidRDefault="00A16DD7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27" w:type="dxa"/>
          </w:tcPr>
          <w:p w14:paraId="1DD17608" w14:textId="19B857F5" w:rsidR="0066725D" w:rsidRPr="00164B01" w:rsidRDefault="00A16DD7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6725D" w14:paraId="2AA98BCD" w14:textId="77777777" w:rsidTr="0066725D">
        <w:trPr>
          <w:trHeight w:val="280"/>
        </w:trPr>
        <w:tc>
          <w:tcPr>
            <w:tcW w:w="3053" w:type="dxa"/>
          </w:tcPr>
          <w:p w14:paraId="193E39FD" w14:textId="77777777" w:rsidR="007C3D90" w:rsidRPr="00164B01" w:rsidRDefault="007C3D90" w:rsidP="0066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268" w:type="dxa"/>
          </w:tcPr>
          <w:p w14:paraId="03435EC1" w14:textId="30F7657F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183.075</w:t>
            </w:r>
          </w:p>
        </w:tc>
        <w:tc>
          <w:tcPr>
            <w:tcW w:w="1241" w:type="dxa"/>
          </w:tcPr>
          <w:p w14:paraId="4A96BC4C" w14:textId="40F332A6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429.090</w:t>
            </w:r>
          </w:p>
        </w:tc>
        <w:tc>
          <w:tcPr>
            <w:tcW w:w="1384" w:type="dxa"/>
          </w:tcPr>
          <w:p w14:paraId="13C29392" w14:textId="63E23CF8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480.520</w:t>
            </w:r>
          </w:p>
        </w:tc>
        <w:tc>
          <w:tcPr>
            <w:tcW w:w="1414" w:type="dxa"/>
          </w:tcPr>
          <w:p w14:paraId="2AA3F7FF" w14:textId="2771C36B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210.132</w:t>
            </w:r>
          </w:p>
        </w:tc>
        <w:tc>
          <w:tcPr>
            <w:tcW w:w="996" w:type="dxa"/>
          </w:tcPr>
          <w:p w14:paraId="6F6DAEB3" w14:textId="493C3C0B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027" w:type="dxa"/>
          </w:tcPr>
          <w:p w14:paraId="5DD40AA7" w14:textId="01C67EB5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66725D" w14:paraId="32F4D71D" w14:textId="77777777" w:rsidTr="0066725D">
        <w:trPr>
          <w:trHeight w:val="280"/>
        </w:trPr>
        <w:tc>
          <w:tcPr>
            <w:tcW w:w="3053" w:type="dxa"/>
          </w:tcPr>
          <w:p w14:paraId="4564F6DD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268" w:type="dxa"/>
          </w:tcPr>
          <w:p w14:paraId="4D5F4963" w14:textId="6AFE02CC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152.447</w:t>
            </w:r>
          </w:p>
        </w:tc>
        <w:tc>
          <w:tcPr>
            <w:tcW w:w="1241" w:type="dxa"/>
          </w:tcPr>
          <w:p w14:paraId="5B8F3148" w14:textId="45D7C9ED" w:rsidR="000A31DF" w:rsidRPr="00164B01" w:rsidRDefault="0018016E" w:rsidP="004A314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357.020</w:t>
            </w:r>
          </w:p>
        </w:tc>
        <w:tc>
          <w:tcPr>
            <w:tcW w:w="1384" w:type="dxa"/>
          </w:tcPr>
          <w:p w14:paraId="1F627A97" w14:textId="229AD115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400.000</w:t>
            </w:r>
          </w:p>
        </w:tc>
        <w:tc>
          <w:tcPr>
            <w:tcW w:w="1414" w:type="dxa"/>
          </w:tcPr>
          <w:p w14:paraId="2005A7C2" w14:textId="08BC40D7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173.788</w:t>
            </w:r>
          </w:p>
        </w:tc>
        <w:tc>
          <w:tcPr>
            <w:tcW w:w="996" w:type="dxa"/>
          </w:tcPr>
          <w:p w14:paraId="14017A19" w14:textId="3DF2D5D5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</w:t>
            </w:r>
          </w:p>
        </w:tc>
        <w:tc>
          <w:tcPr>
            <w:tcW w:w="1027" w:type="dxa"/>
          </w:tcPr>
          <w:p w14:paraId="17B5C28A" w14:textId="53B2BEA0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</w:tr>
      <w:tr w:rsidR="0066725D" w14:paraId="6330E892" w14:textId="77777777" w:rsidTr="0066725D">
        <w:trPr>
          <w:trHeight w:val="280"/>
        </w:trPr>
        <w:tc>
          <w:tcPr>
            <w:tcW w:w="3053" w:type="dxa"/>
          </w:tcPr>
          <w:p w14:paraId="75ED491A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3111 Plaće za</w:t>
            </w:r>
            <w:r w:rsidR="00CF1502">
              <w:rPr>
                <w:rFonts w:ascii="Times New Roman" w:hAnsi="Times New Roman" w:cs="Times New Roman"/>
                <w:sz w:val="20"/>
                <w:szCs w:val="20"/>
              </w:rPr>
              <w:t xml:space="preserve"> redovan rad</w:t>
            </w:r>
          </w:p>
        </w:tc>
        <w:tc>
          <w:tcPr>
            <w:tcW w:w="1268" w:type="dxa"/>
          </w:tcPr>
          <w:p w14:paraId="2B1A54EC" w14:textId="580503C0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150.979</w:t>
            </w:r>
          </w:p>
        </w:tc>
        <w:tc>
          <w:tcPr>
            <w:tcW w:w="1241" w:type="dxa"/>
          </w:tcPr>
          <w:p w14:paraId="2C38998F" w14:textId="29632D76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351.710</w:t>
            </w:r>
          </w:p>
        </w:tc>
        <w:tc>
          <w:tcPr>
            <w:tcW w:w="1384" w:type="dxa"/>
          </w:tcPr>
          <w:p w14:paraId="1267C2CB" w14:textId="1130F9D0" w:rsidR="006E6B91" w:rsidRPr="00164B01" w:rsidRDefault="006E6B91" w:rsidP="006E6B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392.100</w:t>
            </w:r>
          </w:p>
        </w:tc>
        <w:tc>
          <w:tcPr>
            <w:tcW w:w="1414" w:type="dxa"/>
          </w:tcPr>
          <w:p w14:paraId="31A88FEF" w14:textId="021013C7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170.503</w:t>
            </w:r>
          </w:p>
        </w:tc>
        <w:tc>
          <w:tcPr>
            <w:tcW w:w="996" w:type="dxa"/>
          </w:tcPr>
          <w:p w14:paraId="2AA6816B" w14:textId="52993164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27" w:type="dxa"/>
          </w:tcPr>
          <w:p w14:paraId="50BFA52F" w14:textId="5E9B893D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64B01" w14:paraId="6AF4403F" w14:textId="77777777" w:rsidTr="0066725D">
        <w:trPr>
          <w:trHeight w:val="280"/>
        </w:trPr>
        <w:tc>
          <w:tcPr>
            <w:tcW w:w="3053" w:type="dxa"/>
          </w:tcPr>
          <w:p w14:paraId="6657037A" w14:textId="77777777" w:rsidR="00164B01" w:rsidRPr="0066725D" w:rsidRDefault="00164B01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1268" w:type="dxa"/>
          </w:tcPr>
          <w:p w14:paraId="332D4260" w14:textId="3E457D73" w:rsidR="00164B01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41" w:type="dxa"/>
          </w:tcPr>
          <w:p w14:paraId="6A583BA8" w14:textId="1DC86F1A" w:rsidR="00164B01" w:rsidRPr="00164B01" w:rsidRDefault="0018016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1384" w:type="dxa"/>
          </w:tcPr>
          <w:p w14:paraId="55F5939E" w14:textId="409E49DB" w:rsidR="00164B01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414" w:type="dxa"/>
          </w:tcPr>
          <w:p w14:paraId="492CEA57" w14:textId="40DF66AF" w:rsidR="00164B01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2.901</w:t>
            </w:r>
          </w:p>
        </w:tc>
        <w:tc>
          <w:tcPr>
            <w:tcW w:w="996" w:type="dxa"/>
          </w:tcPr>
          <w:p w14:paraId="5B26F28E" w14:textId="3D864A4E" w:rsidR="00164B01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27" w:type="dxa"/>
          </w:tcPr>
          <w:p w14:paraId="00342175" w14:textId="09214741" w:rsidR="00164B01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64B01" w14:paraId="7BD1527A" w14:textId="77777777" w:rsidTr="0066725D">
        <w:trPr>
          <w:trHeight w:val="280"/>
        </w:trPr>
        <w:tc>
          <w:tcPr>
            <w:tcW w:w="3053" w:type="dxa"/>
          </w:tcPr>
          <w:p w14:paraId="37519A50" w14:textId="77777777" w:rsidR="00164B01" w:rsidRPr="0066725D" w:rsidRDefault="00164B01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 Plaće za posebne uvjete rada</w:t>
            </w:r>
          </w:p>
        </w:tc>
        <w:tc>
          <w:tcPr>
            <w:tcW w:w="1268" w:type="dxa"/>
          </w:tcPr>
          <w:p w14:paraId="5099C6CE" w14:textId="30C101BF" w:rsidR="00164B01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241" w:type="dxa"/>
          </w:tcPr>
          <w:p w14:paraId="366C9B36" w14:textId="157B2CE3" w:rsidR="00164B01" w:rsidRPr="00164B01" w:rsidRDefault="0018016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384" w:type="dxa"/>
          </w:tcPr>
          <w:p w14:paraId="7F8B404E" w14:textId="09E80898" w:rsidR="00164B01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414" w:type="dxa"/>
          </w:tcPr>
          <w:p w14:paraId="1C2EDA70" w14:textId="3DA21212" w:rsidR="00164B01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6" w:type="dxa"/>
          </w:tcPr>
          <w:p w14:paraId="4C7EB5F5" w14:textId="3F2FFBAB" w:rsidR="00164B01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7" w:type="dxa"/>
          </w:tcPr>
          <w:p w14:paraId="3417457B" w14:textId="7B6C7CD4" w:rsidR="00164B01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6725D" w14:paraId="57B6C0DA" w14:textId="77777777" w:rsidTr="0066725D">
        <w:trPr>
          <w:trHeight w:val="280"/>
        </w:trPr>
        <w:tc>
          <w:tcPr>
            <w:tcW w:w="3053" w:type="dxa"/>
          </w:tcPr>
          <w:p w14:paraId="28560783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268" w:type="dxa"/>
          </w:tcPr>
          <w:p w14:paraId="076AE35E" w14:textId="052AB867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5.322</w:t>
            </w:r>
          </w:p>
        </w:tc>
        <w:tc>
          <w:tcPr>
            <w:tcW w:w="1241" w:type="dxa"/>
          </w:tcPr>
          <w:p w14:paraId="2AA13829" w14:textId="434E6ED5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16.330</w:t>
            </w:r>
          </w:p>
        </w:tc>
        <w:tc>
          <w:tcPr>
            <w:tcW w:w="1384" w:type="dxa"/>
          </w:tcPr>
          <w:p w14:paraId="05F43A6A" w14:textId="698DE68C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20.520</w:t>
            </w:r>
          </w:p>
        </w:tc>
        <w:tc>
          <w:tcPr>
            <w:tcW w:w="1414" w:type="dxa"/>
          </w:tcPr>
          <w:p w14:paraId="0571ACDC" w14:textId="0F82B391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7.636</w:t>
            </w:r>
          </w:p>
        </w:tc>
        <w:tc>
          <w:tcPr>
            <w:tcW w:w="996" w:type="dxa"/>
          </w:tcPr>
          <w:p w14:paraId="750117CF" w14:textId="70B9EEC9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1027" w:type="dxa"/>
          </w:tcPr>
          <w:p w14:paraId="45FB60A0" w14:textId="21255C21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66725D" w14:paraId="18169FDD" w14:textId="77777777" w:rsidTr="0066725D">
        <w:trPr>
          <w:trHeight w:val="280"/>
        </w:trPr>
        <w:tc>
          <w:tcPr>
            <w:tcW w:w="3053" w:type="dxa"/>
          </w:tcPr>
          <w:p w14:paraId="19114629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268" w:type="dxa"/>
          </w:tcPr>
          <w:p w14:paraId="46BD5A00" w14:textId="54F57B51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5.322</w:t>
            </w:r>
          </w:p>
        </w:tc>
        <w:tc>
          <w:tcPr>
            <w:tcW w:w="1241" w:type="dxa"/>
          </w:tcPr>
          <w:p w14:paraId="69329A4C" w14:textId="2FB7C5A6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16.330</w:t>
            </w:r>
          </w:p>
        </w:tc>
        <w:tc>
          <w:tcPr>
            <w:tcW w:w="1384" w:type="dxa"/>
          </w:tcPr>
          <w:p w14:paraId="55564FD1" w14:textId="6E59028D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20.520</w:t>
            </w:r>
          </w:p>
        </w:tc>
        <w:tc>
          <w:tcPr>
            <w:tcW w:w="1414" w:type="dxa"/>
          </w:tcPr>
          <w:p w14:paraId="6B40E894" w14:textId="60A2EB46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7.636</w:t>
            </w:r>
          </w:p>
        </w:tc>
        <w:tc>
          <w:tcPr>
            <w:tcW w:w="996" w:type="dxa"/>
          </w:tcPr>
          <w:p w14:paraId="342765EF" w14:textId="0D22E80F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27" w:type="dxa"/>
          </w:tcPr>
          <w:p w14:paraId="667E5884" w14:textId="413503A5" w:rsidR="00DB0E8B" w:rsidRPr="00164B01" w:rsidRDefault="00DB0E8B" w:rsidP="00DB0E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6725D" w14:paraId="67FC7ACA" w14:textId="77777777" w:rsidTr="0066725D">
        <w:trPr>
          <w:trHeight w:val="280"/>
        </w:trPr>
        <w:tc>
          <w:tcPr>
            <w:tcW w:w="3053" w:type="dxa"/>
          </w:tcPr>
          <w:p w14:paraId="36FFA7F2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268" w:type="dxa"/>
          </w:tcPr>
          <w:p w14:paraId="08DAAD68" w14:textId="2FC03C0B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25.306</w:t>
            </w:r>
          </w:p>
        </w:tc>
        <w:tc>
          <w:tcPr>
            <w:tcW w:w="1241" w:type="dxa"/>
          </w:tcPr>
          <w:p w14:paraId="483B34FD" w14:textId="1D0E55B9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55.740</w:t>
            </w:r>
          </w:p>
        </w:tc>
        <w:tc>
          <w:tcPr>
            <w:tcW w:w="1384" w:type="dxa"/>
          </w:tcPr>
          <w:p w14:paraId="226CAF52" w14:textId="6C53F197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60.000</w:t>
            </w:r>
          </w:p>
        </w:tc>
        <w:tc>
          <w:tcPr>
            <w:tcW w:w="1414" w:type="dxa"/>
          </w:tcPr>
          <w:p w14:paraId="3E8E955C" w14:textId="0A7080B5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28.708</w:t>
            </w:r>
          </w:p>
        </w:tc>
        <w:tc>
          <w:tcPr>
            <w:tcW w:w="996" w:type="dxa"/>
          </w:tcPr>
          <w:p w14:paraId="7F04C994" w14:textId="7603ABBB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</w:p>
        </w:tc>
        <w:tc>
          <w:tcPr>
            <w:tcW w:w="1027" w:type="dxa"/>
          </w:tcPr>
          <w:p w14:paraId="75B626D4" w14:textId="1CAAC127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</w:tr>
      <w:tr w:rsidR="0066725D" w14:paraId="0E8350A1" w14:textId="77777777" w:rsidTr="0066725D">
        <w:trPr>
          <w:trHeight w:val="280"/>
        </w:trPr>
        <w:tc>
          <w:tcPr>
            <w:tcW w:w="3053" w:type="dxa"/>
          </w:tcPr>
          <w:p w14:paraId="5BFF8740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268" w:type="dxa"/>
          </w:tcPr>
          <w:p w14:paraId="74F4835B" w14:textId="2FDDD311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25.306</w:t>
            </w:r>
          </w:p>
        </w:tc>
        <w:tc>
          <w:tcPr>
            <w:tcW w:w="1241" w:type="dxa"/>
          </w:tcPr>
          <w:p w14:paraId="6360237B" w14:textId="2A659285" w:rsidR="000A31DF" w:rsidRPr="00164B01" w:rsidRDefault="0018016E" w:rsidP="000A31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55.740</w:t>
            </w:r>
          </w:p>
        </w:tc>
        <w:tc>
          <w:tcPr>
            <w:tcW w:w="1384" w:type="dxa"/>
          </w:tcPr>
          <w:p w14:paraId="7A3E1566" w14:textId="5DC9142D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414" w:type="dxa"/>
          </w:tcPr>
          <w:p w14:paraId="3AC7E397" w14:textId="57ED332A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28.708</w:t>
            </w:r>
          </w:p>
        </w:tc>
        <w:tc>
          <w:tcPr>
            <w:tcW w:w="996" w:type="dxa"/>
          </w:tcPr>
          <w:p w14:paraId="2172E34F" w14:textId="39485FF2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27" w:type="dxa"/>
          </w:tcPr>
          <w:p w14:paraId="4F87242A" w14:textId="44B360DC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6725D" w14:paraId="7330242F" w14:textId="77777777" w:rsidTr="0066725D">
        <w:trPr>
          <w:trHeight w:val="280"/>
        </w:trPr>
        <w:tc>
          <w:tcPr>
            <w:tcW w:w="3053" w:type="dxa"/>
          </w:tcPr>
          <w:p w14:paraId="5EB8DD25" w14:textId="77777777" w:rsidR="007C3D90" w:rsidRPr="00164B01" w:rsidRDefault="007C3D90" w:rsidP="0066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68" w:type="dxa"/>
          </w:tcPr>
          <w:p w14:paraId="7508B82B" w14:textId="67D5FB6E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47.421</w:t>
            </w:r>
          </w:p>
        </w:tc>
        <w:tc>
          <w:tcPr>
            <w:tcW w:w="1241" w:type="dxa"/>
          </w:tcPr>
          <w:p w14:paraId="6A8E40C1" w14:textId="211F7601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93.680</w:t>
            </w:r>
          </w:p>
        </w:tc>
        <w:tc>
          <w:tcPr>
            <w:tcW w:w="1384" w:type="dxa"/>
          </w:tcPr>
          <w:p w14:paraId="6E57251F" w14:textId="4C691BC8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96.875</w:t>
            </w:r>
          </w:p>
        </w:tc>
        <w:tc>
          <w:tcPr>
            <w:tcW w:w="1414" w:type="dxa"/>
          </w:tcPr>
          <w:p w14:paraId="2037FD84" w14:textId="48A663CE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58.299</w:t>
            </w:r>
          </w:p>
        </w:tc>
        <w:tc>
          <w:tcPr>
            <w:tcW w:w="996" w:type="dxa"/>
          </w:tcPr>
          <w:p w14:paraId="1F05701F" w14:textId="3EAF3378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027" w:type="dxa"/>
          </w:tcPr>
          <w:p w14:paraId="2EAB0D76" w14:textId="48E9DC39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6725D" w14:paraId="5AC822E9" w14:textId="77777777" w:rsidTr="0066725D">
        <w:trPr>
          <w:trHeight w:val="280"/>
        </w:trPr>
        <w:tc>
          <w:tcPr>
            <w:tcW w:w="3053" w:type="dxa"/>
          </w:tcPr>
          <w:p w14:paraId="18E90162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268" w:type="dxa"/>
          </w:tcPr>
          <w:p w14:paraId="3DE6CC11" w14:textId="1BD2E31A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11.056</w:t>
            </w:r>
          </w:p>
        </w:tc>
        <w:tc>
          <w:tcPr>
            <w:tcW w:w="1241" w:type="dxa"/>
          </w:tcPr>
          <w:p w14:paraId="5A2F7C3E" w14:textId="4599304E" w:rsidR="007C3D90" w:rsidRPr="00164B01" w:rsidRDefault="0018016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31.290</w:t>
            </w:r>
          </w:p>
        </w:tc>
        <w:tc>
          <w:tcPr>
            <w:tcW w:w="1384" w:type="dxa"/>
          </w:tcPr>
          <w:p w14:paraId="6ABE4F15" w14:textId="580FF71E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29.033</w:t>
            </w:r>
          </w:p>
        </w:tc>
        <w:tc>
          <w:tcPr>
            <w:tcW w:w="1414" w:type="dxa"/>
          </w:tcPr>
          <w:p w14:paraId="21ECBC70" w14:textId="2D99E19C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10.971</w:t>
            </w:r>
          </w:p>
        </w:tc>
        <w:tc>
          <w:tcPr>
            <w:tcW w:w="996" w:type="dxa"/>
          </w:tcPr>
          <w:p w14:paraId="1205C612" w14:textId="24FCCD52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027" w:type="dxa"/>
          </w:tcPr>
          <w:p w14:paraId="028C488E" w14:textId="2BA32732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66725D" w14:paraId="73D7CCAD" w14:textId="77777777" w:rsidTr="0066725D">
        <w:trPr>
          <w:trHeight w:val="280"/>
        </w:trPr>
        <w:tc>
          <w:tcPr>
            <w:tcW w:w="3053" w:type="dxa"/>
          </w:tcPr>
          <w:p w14:paraId="4AF02EBF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268" w:type="dxa"/>
          </w:tcPr>
          <w:p w14:paraId="7B3E27A8" w14:textId="22218D1E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4.381</w:t>
            </w:r>
          </w:p>
        </w:tc>
        <w:tc>
          <w:tcPr>
            <w:tcW w:w="1241" w:type="dxa"/>
          </w:tcPr>
          <w:p w14:paraId="1A8442CF" w14:textId="5C625620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4.460</w:t>
            </w:r>
          </w:p>
        </w:tc>
        <w:tc>
          <w:tcPr>
            <w:tcW w:w="1384" w:type="dxa"/>
          </w:tcPr>
          <w:p w14:paraId="5F03AC87" w14:textId="13435FF6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2.238</w:t>
            </w:r>
          </w:p>
        </w:tc>
        <w:tc>
          <w:tcPr>
            <w:tcW w:w="1414" w:type="dxa"/>
          </w:tcPr>
          <w:p w14:paraId="2AFEB320" w14:textId="3F1E51FA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2.806</w:t>
            </w:r>
          </w:p>
        </w:tc>
        <w:tc>
          <w:tcPr>
            <w:tcW w:w="996" w:type="dxa"/>
          </w:tcPr>
          <w:p w14:paraId="082AA4AD" w14:textId="49DC7CE2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7" w:type="dxa"/>
          </w:tcPr>
          <w:p w14:paraId="66FC305A" w14:textId="5B7B34E1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6725D" w14:paraId="42A7B3E1" w14:textId="77777777" w:rsidTr="0066725D">
        <w:trPr>
          <w:trHeight w:val="280"/>
        </w:trPr>
        <w:tc>
          <w:tcPr>
            <w:tcW w:w="3053" w:type="dxa"/>
          </w:tcPr>
          <w:p w14:paraId="38D3FCD6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268" w:type="dxa"/>
          </w:tcPr>
          <w:p w14:paraId="37977E7A" w14:textId="0522C6E2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6.224</w:t>
            </w:r>
          </w:p>
        </w:tc>
        <w:tc>
          <w:tcPr>
            <w:tcW w:w="1241" w:type="dxa"/>
          </w:tcPr>
          <w:p w14:paraId="49DBD4E7" w14:textId="60B78B01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26.550</w:t>
            </w:r>
          </w:p>
        </w:tc>
        <w:tc>
          <w:tcPr>
            <w:tcW w:w="1384" w:type="dxa"/>
          </w:tcPr>
          <w:p w14:paraId="11837FCE" w14:textId="0AA85637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26.550</w:t>
            </w:r>
          </w:p>
        </w:tc>
        <w:tc>
          <w:tcPr>
            <w:tcW w:w="1414" w:type="dxa"/>
          </w:tcPr>
          <w:p w14:paraId="7CCACC29" w14:textId="1999F80E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7.821</w:t>
            </w:r>
          </w:p>
        </w:tc>
        <w:tc>
          <w:tcPr>
            <w:tcW w:w="996" w:type="dxa"/>
          </w:tcPr>
          <w:p w14:paraId="0B07484B" w14:textId="65ADEF2D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27" w:type="dxa"/>
          </w:tcPr>
          <w:p w14:paraId="316D216A" w14:textId="79CA7F66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6725D" w14:paraId="225CE628" w14:textId="77777777" w:rsidTr="0066725D">
        <w:trPr>
          <w:trHeight w:val="280"/>
        </w:trPr>
        <w:tc>
          <w:tcPr>
            <w:tcW w:w="3053" w:type="dxa"/>
          </w:tcPr>
          <w:p w14:paraId="36AC8672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268" w:type="dxa"/>
          </w:tcPr>
          <w:p w14:paraId="13AE96BD" w14:textId="6E076C00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41" w:type="dxa"/>
          </w:tcPr>
          <w:p w14:paraId="2BD9838A" w14:textId="4BC3329A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4" w:type="dxa"/>
          </w:tcPr>
          <w:p w14:paraId="5298056C" w14:textId="48B7BC1A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4" w:type="dxa"/>
          </w:tcPr>
          <w:p w14:paraId="2D14D43B" w14:textId="4E1765BB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6" w:type="dxa"/>
          </w:tcPr>
          <w:p w14:paraId="131EA6AA" w14:textId="6A8F190E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7" w:type="dxa"/>
          </w:tcPr>
          <w:p w14:paraId="19EC8953" w14:textId="22B4735A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C294E" w14:paraId="247E8B25" w14:textId="77777777" w:rsidTr="0066725D">
        <w:trPr>
          <w:trHeight w:val="280"/>
        </w:trPr>
        <w:tc>
          <w:tcPr>
            <w:tcW w:w="3053" w:type="dxa"/>
          </w:tcPr>
          <w:p w14:paraId="2EE37DB0" w14:textId="48FF0E22" w:rsidR="004C294E" w:rsidRPr="0066725D" w:rsidRDefault="004C294E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 Ostale naknade troškova zaposlenima</w:t>
            </w:r>
          </w:p>
        </w:tc>
        <w:tc>
          <w:tcPr>
            <w:tcW w:w="1268" w:type="dxa"/>
          </w:tcPr>
          <w:p w14:paraId="685999C8" w14:textId="7BCE07E3" w:rsidR="004C294E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506D8D7C" w14:textId="32057208" w:rsidR="004C294E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4" w:type="dxa"/>
          </w:tcPr>
          <w:p w14:paraId="15D9A33E" w14:textId="4BB8140D" w:rsidR="004C294E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59584927" w14:textId="117E2C29" w:rsidR="004C294E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6" w:type="dxa"/>
          </w:tcPr>
          <w:p w14:paraId="2AFB4FE3" w14:textId="0EC119E9" w:rsidR="004C294E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06346E77" w14:textId="7FBA0029" w:rsidR="004C294E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14:paraId="3058EAC2" w14:textId="77777777" w:rsidTr="0066725D">
        <w:trPr>
          <w:trHeight w:val="280"/>
        </w:trPr>
        <w:tc>
          <w:tcPr>
            <w:tcW w:w="3053" w:type="dxa"/>
          </w:tcPr>
          <w:p w14:paraId="60F65E6D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68" w:type="dxa"/>
          </w:tcPr>
          <w:p w14:paraId="669169E4" w14:textId="22D120F2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20.727</w:t>
            </w:r>
          </w:p>
        </w:tc>
        <w:tc>
          <w:tcPr>
            <w:tcW w:w="1241" w:type="dxa"/>
          </w:tcPr>
          <w:p w14:paraId="7398380D" w14:textId="1BB60EAA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37.650</w:t>
            </w:r>
          </w:p>
        </w:tc>
        <w:tc>
          <w:tcPr>
            <w:tcW w:w="1384" w:type="dxa"/>
          </w:tcPr>
          <w:p w14:paraId="31AB3DF7" w14:textId="69F8E4ED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39.261</w:t>
            </w:r>
          </w:p>
        </w:tc>
        <w:tc>
          <w:tcPr>
            <w:tcW w:w="1414" w:type="dxa"/>
          </w:tcPr>
          <w:p w14:paraId="1174EE4C" w14:textId="7B243419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34.55</w:t>
            </w:r>
            <w:r w:rsidR="009854E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14:paraId="4DE68A9D" w14:textId="2A05BBE5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</w:t>
            </w:r>
          </w:p>
        </w:tc>
        <w:tc>
          <w:tcPr>
            <w:tcW w:w="1027" w:type="dxa"/>
          </w:tcPr>
          <w:p w14:paraId="20607AEF" w14:textId="6128BD73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66725D" w14:paraId="199091A9" w14:textId="77777777" w:rsidTr="0066725D">
        <w:trPr>
          <w:trHeight w:val="280"/>
        </w:trPr>
        <w:tc>
          <w:tcPr>
            <w:tcW w:w="3053" w:type="dxa"/>
          </w:tcPr>
          <w:p w14:paraId="5E32D656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268" w:type="dxa"/>
          </w:tcPr>
          <w:p w14:paraId="5F55947B" w14:textId="428C599D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2.820</w:t>
            </w:r>
          </w:p>
        </w:tc>
        <w:tc>
          <w:tcPr>
            <w:tcW w:w="1241" w:type="dxa"/>
          </w:tcPr>
          <w:p w14:paraId="712E1A75" w14:textId="4F3522E6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1.890</w:t>
            </w:r>
          </w:p>
        </w:tc>
        <w:tc>
          <w:tcPr>
            <w:tcW w:w="1384" w:type="dxa"/>
          </w:tcPr>
          <w:p w14:paraId="10B9EA4D" w14:textId="725BC899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1.571</w:t>
            </w:r>
          </w:p>
        </w:tc>
        <w:tc>
          <w:tcPr>
            <w:tcW w:w="1414" w:type="dxa"/>
          </w:tcPr>
          <w:p w14:paraId="475E3FBF" w14:textId="30B2413B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2.895</w:t>
            </w:r>
          </w:p>
        </w:tc>
        <w:tc>
          <w:tcPr>
            <w:tcW w:w="996" w:type="dxa"/>
          </w:tcPr>
          <w:p w14:paraId="05C06FF0" w14:textId="50B28376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27" w:type="dxa"/>
          </w:tcPr>
          <w:p w14:paraId="4292ECBB" w14:textId="507A15FE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66725D" w14:paraId="4E449D51" w14:textId="77777777" w:rsidTr="0066725D">
        <w:trPr>
          <w:trHeight w:val="280"/>
        </w:trPr>
        <w:tc>
          <w:tcPr>
            <w:tcW w:w="3053" w:type="dxa"/>
          </w:tcPr>
          <w:p w14:paraId="5A30BE0F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268" w:type="dxa"/>
          </w:tcPr>
          <w:p w14:paraId="1AF83219" w14:textId="6EF4EC10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7.617</w:t>
            </w:r>
          </w:p>
        </w:tc>
        <w:tc>
          <w:tcPr>
            <w:tcW w:w="1241" w:type="dxa"/>
          </w:tcPr>
          <w:p w14:paraId="3EA6AB18" w14:textId="28F85311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19.440</w:t>
            </w:r>
          </w:p>
        </w:tc>
        <w:tc>
          <w:tcPr>
            <w:tcW w:w="1384" w:type="dxa"/>
          </w:tcPr>
          <w:p w14:paraId="1AFE9289" w14:textId="691D7FEC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19.030</w:t>
            </w:r>
          </w:p>
        </w:tc>
        <w:tc>
          <w:tcPr>
            <w:tcW w:w="1414" w:type="dxa"/>
          </w:tcPr>
          <w:p w14:paraId="33484AF1" w14:textId="183EC84E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9.093</w:t>
            </w:r>
          </w:p>
        </w:tc>
        <w:tc>
          <w:tcPr>
            <w:tcW w:w="996" w:type="dxa"/>
          </w:tcPr>
          <w:p w14:paraId="776FC9BA" w14:textId="13BFA1F1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27" w:type="dxa"/>
          </w:tcPr>
          <w:p w14:paraId="169ADE08" w14:textId="07E4067F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6725D" w14:paraId="2BAE9C5E" w14:textId="77777777" w:rsidTr="0066725D">
        <w:trPr>
          <w:trHeight w:val="280"/>
        </w:trPr>
        <w:tc>
          <w:tcPr>
            <w:tcW w:w="3053" w:type="dxa"/>
          </w:tcPr>
          <w:p w14:paraId="3954000C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268" w:type="dxa"/>
          </w:tcPr>
          <w:p w14:paraId="66929B1B" w14:textId="003C1330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9.713</w:t>
            </w:r>
          </w:p>
        </w:tc>
        <w:tc>
          <w:tcPr>
            <w:tcW w:w="1241" w:type="dxa"/>
          </w:tcPr>
          <w:p w14:paraId="21555757" w14:textId="59FC0D17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15.960</w:t>
            </w:r>
          </w:p>
        </w:tc>
        <w:tc>
          <w:tcPr>
            <w:tcW w:w="1384" w:type="dxa"/>
          </w:tcPr>
          <w:p w14:paraId="62047A19" w14:textId="0E80960B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17.816</w:t>
            </w:r>
          </w:p>
        </w:tc>
        <w:tc>
          <w:tcPr>
            <w:tcW w:w="1414" w:type="dxa"/>
          </w:tcPr>
          <w:p w14:paraId="60CCF496" w14:textId="79B7CCAC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21.141</w:t>
            </w:r>
          </w:p>
        </w:tc>
        <w:tc>
          <w:tcPr>
            <w:tcW w:w="996" w:type="dxa"/>
          </w:tcPr>
          <w:p w14:paraId="31D000B9" w14:textId="4B359D14" w:rsidR="007C3D90" w:rsidRPr="00164B01" w:rsidRDefault="00A16DD7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27" w:type="dxa"/>
          </w:tcPr>
          <w:p w14:paraId="13B89812" w14:textId="4320A103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66725D" w14:paraId="0F97C564" w14:textId="77777777" w:rsidTr="0066725D">
        <w:trPr>
          <w:trHeight w:val="280"/>
        </w:trPr>
        <w:tc>
          <w:tcPr>
            <w:tcW w:w="3053" w:type="dxa"/>
          </w:tcPr>
          <w:p w14:paraId="64B193F8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3224 materijal i dijelovi za tekuće i investicijsko održavanja</w:t>
            </w:r>
          </w:p>
        </w:tc>
        <w:tc>
          <w:tcPr>
            <w:tcW w:w="1268" w:type="dxa"/>
          </w:tcPr>
          <w:p w14:paraId="0B86786C" w14:textId="29E0E280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41" w:type="dxa"/>
          </w:tcPr>
          <w:p w14:paraId="40C68D38" w14:textId="0B573187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84" w:type="dxa"/>
          </w:tcPr>
          <w:p w14:paraId="1C2469D9" w14:textId="4B5000C9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4" w:type="dxa"/>
          </w:tcPr>
          <w:p w14:paraId="3BFD6EC4" w14:textId="320B179C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6" w:type="dxa"/>
          </w:tcPr>
          <w:p w14:paraId="048F333E" w14:textId="5B0AFC13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27" w:type="dxa"/>
          </w:tcPr>
          <w:p w14:paraId="04AD836E" w14:textId="0B113BC1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66725D" w14:paraId="03C87FB2" w14:textId="77777777" w:rsidTr="0066725D">
        <w:trPr>
          <w:trHeight w:val="280"/>
        </w:trPr>
        <w:tc>
          <w:tcPr>
            <w:tcW w:w="3053" w:type="dxa"/>
          </w:tcPr>
          <w:p w14:paraId="4C7C4A2B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268" w:type="dxa"/>
          </w:tcPr>
          <w:p w14:paraId="57364057" w14:textId="0A27BC17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41" w:type="dxa"/>
          </w:tcPr>
          <w:p w14:paraId="574F38F3" w14:textId="2F2A6DB2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4" w:type="dxa"/>
          </w:tcPr>
          <w:p w14:paraId="154898F9" w14:textId="3909A48A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14" w:type="dxa"/>
          </w:tcPr>
          <w:p w14:paraId="1D214201" w14:textId="5D7AAC8A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96" w:type="dxa"/>
          </w:tcPr>
          <w:p w14:paraId="1FEDE706" w14:textId="0E6E13A9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27" w:type="dxa"/>
          </w:tcPr>
          <w:p w14:paraId="04C48FAC" w14:textId="5ECC8DE2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25D" w14:paraId="61454497" w14:textId="77777777" w:rsidTr="0066725D">
        <w:trPr>
          <w:trHeight w:val="280"/>
        </w:trPr>
        <w:tc>
          <w:tcPr>
            <w:tcW w:w="3053" w:type="dxa"/>
          </w:tcPr>
          <w:p w14:paraId="3DD78AB5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268" w:type="dxa"/>
          </w:tcPr>
          <w:p w14:paraId="10F120B1" w14:textId="58F5C58B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D7FDF1A" w14:textId="09BF1C36" w:rsidR="000A31DF" w:rsidRPr="00164B01" w:rsidRDefault="00AA324B" w:rsidP="000A31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7D9E8FC7" w14:textId="31AB812B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4" w:type="dxa"/>
          </w:tcPr>
          <w:p w14:paraId="46FED35B" w14:textId="785119E4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96" w:type="dxa"/>
          </w:tcPr>
          <w:p w14:paraId="38FF32E2" w14:textId="2FF4FDAE" w:rsidR="007C3D90" w:rsidRPr="00164B01" w:rsidRDefault="00DB0E8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314FE65D" w14:textId="0957A955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66725D" w14:paraId="544B8E23" w14:textId="77777777" w:rsidTr="0066725D">
        <w:trPr>
          <w:trHeight w:val="280"/>
        </w:trPr>
        <w:tc>
          <w:tcPr>
            <w:tcW w:w="3053" w:type="dxa"/>
          </w:tcPr>
          <w:p w14:paraId="396547A5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268" w:type="dxa"/>
          </w:tcPr>
          <w:p w14:paraId="7D7A6944" w14:textId="486DAADD" w:rsidR="007C3D90" w:rsidRPr="00164B01" w:rsidRDefault="004C294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13.799</w:t>
            </w:r>
          </w:p>
        </w:tc>
        <w:tc>
          <w:tcPr>
            <w:tcW w:w="1241" w:type="dxa"/>
          </w:tcPr>
          <w:p w14:paraId="5C255E39" w14:textId="6B89E50B" w:rsidR="007C3D90" w:rsidRPr="00164B01" w:rsidRDefault="00AA324B" w:rsidP="000A31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11.400</w:t>
            </w:r>
          </w:p>
        </w:tc>
        <w:tc>
          <w:tcPr>
            <w:tcW w:w="1384" w:type="dxa"/>
          </w:tcPr>
          <w:p w14:paraId="209C88C0" w14:textId="73FE8D5D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14.241</w:t>
            </w:r>
          </w:p>
        </w:tc>
        <w:tc>
          <w:tcPr>
            <w:tcW w:w="1414" w:type="dxa"/>
          </w:tcPr>
          <w:p w14:paraId="3036F1A3" w14:textId="485BCB1D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10.392</w:t>
            </w:r>
          </w:p>
        </w:tc>
        <w:tc>
          <w:tcPr>
            <w:tcW w:w="996" w:type="dxa"/>
          </w:tcPr>
          <w:p w14:paraId="46E0C36B" w14:textId="16F8D39E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027" w:type="dxa"/>
          </w:tcPr>
          <w:p w14:paraId="37B5CB78" w14:textId="61065968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</w:tr>
      <w:tr w:rsidR="0066725D" w14:paraId="0C52A221" w14:textId="77777777" w:rsidTr="0066725D">
        <w:trPr>
          <w:trHeight w:val="280"/>
        </w:trPr>
        <w:tc>
          <w:tcPr>
            <w:tcW w:w="3053" w:type="dxa"/>
          </w:tcPr>
          <w:p w14:paraId="7198C2DB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268" w:type="dxa"/>
          </w:tcPr>
          <w:p w14:paraId="0C784C37" w14:textId="776AD838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="004C2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14:paraId="7E1088CF" w14:textId="0703119C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3.350</w:t>
            </w:r>
          </w:p>
        </w:tc>
        <w:tc>
          <w:tcPr>
            <w:tcW w:w="1384" w:type="dxa"/>
          </w:tcPr>
          <w:p w14:paraId="5B5D5B31" w14:textId="20D62157" w:rsidR="007C3D90" w:rsidRPr="00164B01" w:rsidRDefault="006E6B9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8.299</w:t>
            </w:r>
          </w:p>
        </w:tc>
        <w:tc>
          <w:tcPr>
            <w:tcW w:w="1414" w:type="dxa"/>
          </w:tcPr>
          <w:p w14:paraId="27805985" w14:textId="4C68E4E7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4.665</w:t>
            </w:r>
          </w:p>
        </w:tc>
        <w:tc>
          <w:tcPr>
            <w:tcW w:w="996" w:type="dxa"/>
          </w:tcPr>
          <w:p w14:paraId="01F6FA51" w14:textId="5AF16ADF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027" w:type="dxa"/>
          </w:tcPr>
          <w:p w14:paraId="7AEDB556" w14:textId="744D31C9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6725D" w14:paraId="3E0298B4" w14:textId="77777777" w:rsidTr="0066725D">
        <w:trPr>
          <w:trHeight w:val="280"/>
        </w:trPr>
        <w:tc>
          <w:tcPr>
            <w:tcW w:w="3053" w:type="dxa"/>
          </w:tcPr>
          <w:p w14:paraId="5922762C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268" w:type="dxa"/>
          </w:tcPr>
          <w:p w14:paraId="1A1C59F1" w14:textId="606EFAFC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5.339</w:t>
            </w:r>
          </w:p>
        </w:tc>
        <w:tc>
          <w:tcPr>
            <w:tcW w:w="1241" w:type="dxa"/>
          </w:tcPr>
          <w:p w14:paraId="4CB331DD" w14:textId="00718CA4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2.070</w:t>
            </w:r>
          </w:p>
        </w:tc>
        <w:tc>
          <w:tcPr>
            <w:tcW w:w="1384" w:type="dxa"/>
          </w:tcPr>
          <w:p w14:paraId="118CD7C9" w14:textId="61820593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2.317</w:t>
            </w:r>
          </w:p>
        </w:tc>
        <w:tc>
          <w:tcPr>
            <w:tcW w:w="1414" w:type="dxa"/>
          </w:tcPr>
          <w:p w14:paraId="633EEE18" w14:textId="1D50A4FF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2.316</w:t>
            </w:r>
          </w:p>
        </w:tc>
        <w:tc>
          <w:tcPr>
            <w:tcW w:w="996" w:type="dxa"/>
          </w:tcPr>
          <w:p w14:paraId="0040F1C7" w14:textId="16579787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7" w:type="dxa"/>
          </w:tcPr>
          <w:p w14:paraId="568817B7" w14:textId="707F3E13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25D" w14:paraId="0357DF7C" w14:textId="77777777" w:rsidTr="0066725D">
        <w:trPr>
          <w:trHeight w:val="280"/>
        </w:trPr>
        <w:tc>
          <w:tcPr>
            <w:tcW w:w="3053" w:type="dxa"/>
          </w:tcPr>
          <w:p w14:paraId="04A915B9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3233 Usluge promidžbe  i informiranja</w:t>
            </w:r>
          </w:p>
        </w:tc>
        <w:tc>
          <w:tcPr>
            <w:tcW w:w="1268" w:type="dxa"/>
          </w:tcPr>
          <w:p w14:paraId="65B315FF" w14:textId="311A22EE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241" w:type="dxa"/>
          </w:tcPr>
          <w:p w14:paraId="225FD5E5" w14:textId="1F2D326B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519D6824" w14:textId="541CB503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1EB0FE87" w14:textId="39D688FA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7214588" w14:textId="395CD6B5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227526A2" w14:textId="5C7D6134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14:paraId="593CD826" w14:textId="77777777" w:rsidTr="0066725D">
        <w:trPr>
          <w:trHeight w:val="280"/>
        </w:trPr>
        <w:tc>
          <w:tcPr>
            <w:tcW w:w="3053" w:type="dxa"/>
          </w:tcPr>
          <w:p w14:paraId="5D254839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268" w:type="dxa"/>
          </w:tcPr>
          <w:p w14:paraId="7A50AB0A" w14:textId="12782985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1.994</w:t>
            </w:r>
          </w:p>
        </w:tc>
        <w:tc>
          <w:tcPr>
            <w:tcW w:w="1241" w:type="dxa"/>
          </w:tcPr>
          <w:p w14:paraId="03BE93E6" w14:textId="758ECBD8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384" w:type="dxa"/>
          </w:tcPr>
          <w:p w14:paraId="413C9C5F" w14:textId="311EBE77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4" w:type="dxa"/>
          </w:tcPr>
          <w:p w14:paraId="4D47BCBB" w14:textId="3604C7B8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96" w:type="dxa"/>
          </w:tcPr>
          <w:p w14:paraId="54203211" w14:textId="2419C40F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7" w:type="dxa"/>
          </w:tcPr>
          <w:p w14:paraId="722D91BC" w14:textId="08CD5EB3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66725D" w14:paraId="05245C54" w14:textId="77777777" w:rsidTr="0066725D">
        <w:trPr>
          <w:trHeight w:val="280"/>
        </w:trPr>
        <w:tc>
          <w:tcPr>
            <w:tcW w:w="3053" w:type="dxa"/>
          </w:tcPr>
          <w:p w14:paraId="0E3D1794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268" w:type="dxa"/>
          </w:tcPr>
          <w:p w14:paraId="58BE4036" w14:textId="46885EAF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1.510</w:t>
            </w:r>
          </w:p>
        </w:tc>
        <w:tc>
          <w:tcPr>
            <w:tcW w:w="1241" w:type="dxa"/>
          </w:tcPr>
          <w:p w14:paraId="15B24158" w14:textId="118BDE2F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1.430</w:t>
            </w:r>
          </w:p>
        </w:tc>
        <w:tc>
          <w:tcPr>
            <w:tcW w:w="1384" w:type="dxa"/>
          </w:tcPr>
          <w:p w14:paraId="72818BC2" w14:textId="037DA5B7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6EDB738E" w14:textId="76A75FF4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6" w:type="dxa"/>
          </w:tcPr>
          <w:p w14:paraId="73ED05F2" w14:textId="43DD6839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7" w:type="dxa"/>
          </w:tcPr>
          <w:p w14:paraId="6709FC63" w14:textId="49B6AF46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14:paraId="4668A51C" w14:textId="77777777" w:rsidTr="0066725D">
        <w:trPr>
          <w:trHeight w:val="280"/>
        </w:trPr>
        <w:tc>
          <w:tcPr>
            <w:tcW w:w="3053" w:type="dxa"/>
          </w:tcPr>
          <w:p w14:paraId="5EF6A761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268" w:type="dxa"/>
          </w:tcPr>
          <w:p w14:paraId="37801C2A" w14:textId="37788968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1.540</w:t>
            </w:r>
          </w:p>
        </w:tc>
        <w:tc>
          <w:tcPr>
            <w:tcW w:w="1241" w:type="dxa"/>
          </w:tcPr>
          <w:p w14:paraId="48C54EA0" w14:textId="4AAEDF42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1.230</w:t>
            </w:r>
          </w:p>
        </w:tc>
        <w:tc>
          <w:tcPr>
            <w:tcW w:w="1384" w:type="dxa"/>
          </w:tcPr>
          <w:p w14:paraId="54662205" w14:textId="140E3ADA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1.287</w:t>
            </w:r>
          </w:p>
        </w:tc>
        <w:tc>
          <w:tcPr>
            <w:tcW w:w="1414" w:type="dxa"/>
          </w:tcPr>
          <w:p w14:paraId="6D34081C" w14:textId="05AEC249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6" w:type="dxa"/>
          </w:tcPr>
          <w:p w14:paraId="00280267" w14:textId="75FBE16A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</w:tcPr>
          <w:p w14:paraId="19F0D002" w14:textId="3D09891D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6725D" w14:paraId="628EBCC3" w14:textId="77777777" w:rsidTr="0066725D">
        <w:trPr>
          <w:trHeight w:val="280"/>
        </w:trPr>
        <w:tc>
          <w:tcPr>
            <w:tcW w:w="3053" w:type="dxa"/>
          </w:tcPr>
          <w:p w14:paraId="3792F6D9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268" w:type="dxa"/>
          </w:tcPr>
          <w:p w14:paraId="1C14C06C" w14:textId="6A6E4399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241" w:type="dxa"/>
          </w:tcPr>
          <w:p w14:paraId="63269DB0" w14:textId="14BF6583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84" w:type="dxa"/>
          </w:tcPr>
          <w:p w14:paraId="5B7C5A74" w14:textId="4FBED031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414" w:type="dxa"/>
          </w:tcPr>
          <w:p w14:paraId="4CA6F519" w14:textId="39A35929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1.116</w:t>
            </w:r>
          </w:p>
        </w:tc>
        <w:tc>
          <w:tcPr>
            <w:tcW w:w="996" w:type="dxa"/>
          </w:tcPr>
          <w:p w14:paraId="3C159B92" w14:textId="3588B57D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7" w:type="dxa"/>
          </w:tcPr>
          <w:p w14:paraId="23FE0190" w14:textId="3B55DC2F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66725D" w14:paraId="792416C4" w14:textId="77777777" w:rsidTr="0066725D">
        <w:trPr>
          <w:trHeight w:val="280"/>
        </w:trPr>
        <w:tc>
          <w:tcPr>
            <w:tcW w:w="3053" w:type="dxa"/>
          </w:tcPr>
          <w:p w14:paraId="18EC81AC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268" w:type="dxa"/>
          </w:tcPr>
          <w:p w14:paraId="44376E7D" w14:textId="3AD0F6BB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41" w:type="dxa"/>
          </w:tcPr>
          <w:p w14:paraId="1D96846F" w14:textId="779F5626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1.090</w:t>
            </w:r>
          </w:p>
        </w:tc>
        <w:tc>
          <w:tcPr>
            <w:tcW w:w="1384" w:type="dxa"/>
          </w:tcPr>
          <w:p w14:paraId="326353B1" w14:textId="4D565521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1.098</w:t>
            </w:r>
          </w:p>
        </w:tc>
        <w:tc>
          <w:tcPr>
            <w:tcW w:w="1414" w:type="dxa"/>
          </w:tcPr>
          <w:p w14:paraId="278E7E13" w14:textId="5CED6318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96" w:type="dxa"/>
          </w:tcPr>
          <w:p w14:paraId="20877167" w14:textId="24406278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7" w:type="dxa"/>
          </w:tcPr>
          <w:p w14:paraId="07162F5F" w14:textId="0088102C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6725D" w14:paraId="1228B2C0" w14:textId="77777777" w:rsidTr="0066725D">
        <w:trPr>
          <w:trHeight w:val="280"/>
        </w:trPr>
        <w:tc>
          <w:tcPr>
            <w:tcW w:w="3053" w:type="dxa"/>
          </w:tcPr>
          <w:p w14:paraId="788A5370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268" w:type="dxa"/>
          </w:tcPr>
          <w:p w14:paraId="6DAFE1CD" w14:textId="7354A094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1.839</w:t>
            </w:r>
          </w:p>
        </w:tc>
        <w:tc>
          <w:tcPr>
            <w:tcW w:w="1241" w:type="dxa"/>
          </w:tcPr>
          <w:p w14:paraId="0F7667E4" w14:textId="05230CE5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12.750</w:t>
            </w:r>
          </w:p>
        </w:tc>
        <w:tc>
          <w:tcPr>
            <w:tcW w:w="1384" w:type="dxa"/>
          </w:tcPr>
          <w:p w14:paraId="4C7C5764" w14:textId="18DDCF92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13.569</w:t>
            </w:r>
          </w:p>
        </w:tc>
        <w:tc>
          <w:tcPr>
            <w:tcW w:w="1414" w:type="dxa"/>
          </w:tcPr>
          <w:p w14:paraId="59316EB1" w14:textId="760E02A7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2.382</w:t>
            </w:r>
          </w:p>
        </w:tc>
        <w:tc>
          <w:tcPr>
            <w:tcW w:w="996" w:type="dxa"/>
          </w:tcPr>
          <w:p w14:paraId="5870748F" w14:textId="38D2475A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</w:p>
        </w:tc>
        <w:tc>
          <w:tcPr>
            <w:tcW w:w="1027" w:type="dxa"/>
          </w:tcPr>
          <w:p w14:paraId="6D34803E" w14:textId="19EAB1F2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</w:tr>
      <w:tr w:rsidR="0066725D" w14:paraId="1C59A105" w14:textId="77777777" w:rsidTr="0066725D">
        <w:trPr>
          <w:trHeight w:val="280"/>
        </w:trPr>
        <w:tc>
          <w:tcPr>
            <w:tcW w:w="3053" w:type="dxa"/>
          </w:tcPr>
          <w:p w14:paraId="3E5E3CB4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268" w:type="dxa"/>
          </w:tcPr>
          <w:p w14:paraId="404B8DC6" w14:textId="07699A1E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241" w:type="dxa"/>
          </w:tcPr>
          <w:p w14:paraId="2D8AAA3D" w14:textId="7DCBE9E5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1384" w:type="dxa"/>
          </w:tcPr>
          <w:p w14:paraId="3BB1C0AD" w14:textId="74906348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1.447</w:t>
            </w:r>
          </w:p>
        </w:tc>
        <w:tc>
          <w:tcPr>
            <w:tcW w:w="1414" w:type="dxa"/>
          </w:tcPr>
          <w:p w14:paraId="2D397082" w14:textId="562FF60C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996" w:type="dxa"/>
          </w:tcPr>
          <w:p w14:paraId="0F9E05E5" w14:textId="313A9399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27" w:type="dxa"/>
          </w:tcPr>
          <w:p w14:paraId="3C54CD6D" w14:textId="6CB84B0D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854E9" w14:paraId="65640008" w14:textId="77777777" w:rsidTr="0066725D">
        <w:trPr>
          <w:trHeight w:val="280"/>
        </w:trPr>
        <w:tc>
          <w:tcPr>
            <w:tcW w:w="3053" w:type="dxa"/>
          </w:tcPr>
          <w:p w14:paraId="5D5E8F22" w14:textId="70139537" w:rsidR="009854E9" w:rsidRPr="0066725D" w:rsidRDefault="009854E9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 Reprezentacija</w:t>
            </w:r>
          </w:p>
        </w:tc>
        <w:tc>
          <w:tcPr>
            <w:tcW w:w="1268" w:type="dxa"/>
          </w:tcPr>
          <w:p w14:paraId="0FA5FF6B" w14:textId="3A504D33" w:rsidR="009854E9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6E446D35" w14:textId="12D8FF3D" w:rsidR="009854E9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521E7314" w14:textId="60905EC6" w:rsidR="009854E9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4" w:type="dxa"/>
          </w:tcPr>
          <w:p w14:paraId="7531A499" w14:textId="3E55309B" w:rsidR="009854E9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96" w:type="dxa"/>
          </w:tcPr>
          <w:p w14:paraId="0C8475B9" w14:textId="2F3D2009" w:rsidR="009854E9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50A502A9" w14:textId="05C7C370" w:rsidR="009854E9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66725D" w14:paraId="22302C3F" w14:textId="77777777" w:rsidTr="0066725D">
        <w:trPr>
          <w:trHeight w:val="280"/>
        </w:trPr>
        <w:tc>
          <w:tcPr>
            <w:tcW w:w="3053" w:type="dxa"/>
          </w:tcPr>
          <w:p w14:paraId="35830F2A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268" w:type="dxa"/>
          </w:tcPr>
          <w:p w14:paraId="7FE989A2" w14:textId="6E3E1109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41" w:type="dxa"/>
          </w:tcPr>
          <w:p w14:paraId="3D5201B7" w14:textId="799B5563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4" w:type="dxa"/>
          </w:tcPr>
          <w:p w14:paraId="0E1898AF" w14:textId="5605BAEE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4" w:type="dxa"/>
          </w:tcPr>
          <w:p w14:paraId="60A624D3" w14:textId="0ACD510F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6" w:type="dxa"/>
          </w:tcPr>
          <w:p w14:paraId="60DF95C8" w14:textId="686B5CC7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27" w:type="dxa"/>
          </w:tcPr>
          <w:p w14:paraId="7C81FF68" w14:textId="2A56254B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25D" w14:paraId="160F2593" w14:textId="77777777" w:rsidTr="0066725D">
        <w:trPr>
          <w:trHeight w:val="280"/>
        </w:trPr>
        <w:tc>
          <w:tcPr>
            <w:tcW w:w="3053" w:type="dxa"/>
          </w:tcPr>
          <w:p w14:paraId="2D1E4348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268" w:type="dxa"/>
          </w:tcPr>
          <w:p w14:paraId="7D07E530" w14:textId="534CF66B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241" w:type="dxa"/>
          </w:tcPr>
          <w:p w14:paraId="32F05FF2" w14:textId="4C4EB295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1.590</w:t>
            </w:r>
          </w:p>
        </w:tc>
        <w:tc>
          <w:tcPr>
            <w:tcW w:w="1384" w:type="dxa"/>
          </w:tcPr>
          <w:p w14:paraId="4A9D83FB" w14:textId="6C9EBBE0" w:rsidR="007C3D90" w:rsidRPr="00164B01" w:rsidRDefault="00F43B42" w:rsidP="00657D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1.590</w:t>
            </w:r>
          </w:p>
        </w:tc>
        <w:tc>
          <w:tcPr>
            <w:tcW w:w="1414" w:type="dxa"/>
          </w:tcPr>
          <w:p w14:paraId="17DD0F73" w14:textId="4BF0E987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96" w:type="dxa"/>
          </w:tcPr>
          <w:p w14:paraId="16A66B66" w14:textId="33CD10F4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7" w:type="dxa"/>
          </w:tcPr>
          <w:p w14:paraId="0972D983" w14:textId="77A76BBD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6725D" w14:paraId="1235B540" w14:textId="77777777" w:rsidTr="0066725D">
        <w:trPr>
          <w:trHeight w:val="280"/>
        </w:trPr>
        <w:tc>
          <w:tcPr>
            <w:tcW w:w="3053" w:type="dxa"/>
          </w:tcPr>
          <w:p w14:paraId="5E21279B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268" w:type="dxa"/>
          </w:tcPr>
          <w:p w14:paraId="38F94FC8" w14:textId="336A1A32" w:rsidR="007C3D90" w:rsidRPr="00164B01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4F7689C4" w14:textId="4CBFC3A3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9.530</w:t>
            </w:r>
          </w:p>
        </w:tc>
        <w:tc>
          <w:tcPr>
            <w:tcW w:w="1384" w:type="dxa"/>
          </w:tcPr>
          <w:p w14:paraId="11900371" w14:textId="037888B2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9.824</w:t>
            </w:r>
          </w:p>
        </w:tc>
        <w:tc>
          <w:tcPr>
            <w:tcW w:w="1414" w:type="dxa"/>
          </w:tcPr>
          <w:p w14:paraId="5CE0B45B" w14:textId="338D56CF" w:rsidR="007C3D90" w:rsidRPr="00164B01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</w:tcPr>
          <w:p w14:paraId="3373EAA4" w14:textId="5D103349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00FD586B" w14:textId="6CDD3349" w:rsidR="007C3D90" w:rsidRPr="00164B01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14:paraId="19EE99BD" w14:textId="77777777" w:rsidTr="0066725D">
        <w:trPr>
          <w:trHeight w:val="280"/>
        </w:trPr>
        <w:tc>
          <w:tcPr>
            <w:tcW w:w="3053" w:type="dxa"/>
          </w:tcPr>
          <w:p w14:paraId="31770A74" w14:textId="77777777" w:rsidR="007C3D90" w:rsidRPr="00164B01" w:rsidRDefault="007C3D90" w:rsidP="0066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268" w:type="dxa"/>
          </w:tcPr>
          <w:p w14:paraId="3ED8DDF1" w14:textId="5DA56F02" w:rsidR="007C3D90" w:rsidRPr="00947083" w:rsidRDefault="00EB230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C29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14:paraId="20C747EC" w14:textId="601AC1C6" w:rsidR="007C3D90" w:rsidRPr="00164B01" w:rsidRDefault="00AA324B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384" w:type="dxa"/>
          </w:tcPr>
          <w:p w14:paraId="181EF0F8" w14:textId="43931201" w:rsidR="007C3D90" w:rsidRPr="00164B01" w:rsidRDefault="00F43B42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414" w:type="dxa"/>
          </w:tcPr>
          <w:p w14:paraId="760F1176" w14:textId="311F6E9B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996" w:type="dxa"/>
          </w:tcPr>
          <w:p w14:paraId="3B1DE4FD" w14:textId="111C90F3" w:rsidR="007C3D90" w:rsidRPr="004362EF" w:rsidRDefault="007E5CF0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027" w:type="dxa"/>
          </w:tcPr>
          <w:p w14:paraId="04E680FA" w14:textId="55D4847F" w:rsidR="007C3D90" w:rsidRPr="004362EF" w:rsidRDefault="007E5CF0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66725D" w14:paraId="7D0D9CE6" w14:textId="77777777" w:rsidTr="0066725D">
        <w:trPr>
          <w:trHeight w:val="280"/>
        </w:trPr>
        <w:tc>
          <w:tcPr>
            <w:tcW w:w="3053" w:type="dxa"/>
          </w:tcPr>
          <w:p w14:paraId="718CB3DC" w14:textId="77777777"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  <w:r w:rsidR="00164B01"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Ostali financijski rashodi</w:t>
            </w:r>
          </w:p>
        </w:tc>
        <w:tc>
          <w:tcPr>
            <w:tcW w:w="1268" w:type="dxa"/>
          </w:tcPr>
          <w:p w14:paraId="3DDCF4B6" w14:textId="7C091B22" w:rsidR="007C3D90" w:rsidRPr="00947083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4C294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14:paraId="60A4B245" w14:textId="3B3269FE" w:rsidR="007C3D90" w:rsidRPr="000A31DF" w:rsidRDefault="00AA324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1384" w:type="dxa"/>
          </w:tcPr>
          <w:p w14:paraId="2957FE33" w14:textId="19F918ED" w:rsidR="007C3D90" w:rsidRPr="000A31DF" w:rsidRDefault="00F43B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</w:tc>
        <w:tc>
          <w:tcPr>
            <w:tcW w:w="1414" w:type="dxa"/>
          </w:tcPr>
          <w:p w14:paraId="2FBFAB0B" w14:textId="5B56BC96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237</w:t>
            </w:r>
          </w:p>
        </w:tc>
        <w:tc>
          <w:tcPr>
            <w:tcW w:w="996" w:type="dxa"/>
          </w:tcPr>
          <w:p w14:paraId="67118788" w14:textId="3AAAC6B1" w:rsidR="007C3D90" w:rsidRPr="004362EF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1027" w:type="dxa"/>
          </w:tcPr>
          <w:p w14:paraId="268951A3" w14:textId="47056726" w:rsidR="007C3D90" w:rsidRPr="004362EF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</w:t>
            </w:r>
          </w:p>
        </w:tc>
      </w:tr>
      <w:tr w:rsidR="0066725D" w14:paraId="04D8AA28" w14:textId="77777777" w:rsidTr="0066725D">
        <w:trPr>
          <w:trHeight w:val="280"/>
        </w:trPr>
        <w:tc>
          <w:tcPr>
            <w:tcW w:w="3053" w:type="dxa"/>
          </w:tcPr>
          <w:p w14:paraId="0E4916B9" w14:textId="77777777"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268" w:type="dxa"/>
          </w:tcPr>
          <w:p w14:paraId="24F971BA" w14:textId="5DBD4DD7" w:rsidR="007C3D90" w:rsidRPr="00947083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C2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14:paraId="108CC118" w14:textId="236DA264" w:rsidR="007C3D90" w:rsidRPr="000A31DF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4" w:type="dxa"/>
          </w:tcPr>
          <w:p w14:paraId="02D86501" w14:textId="34EAB53C" w:rsidR="007C3D90" w:rsidRPr="000A31DF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4" w:type="dxa"/>
          </w:tcPr>
          <w:p w14:paraId="42A77C14" w14:textId="2632E4F2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6" w:type="dxa"/>
          </w:tcPr>
          <w:p w14:paraId="2E4FE542" w14:textId="300B9F6E" w:rsidR="007C3D90" w:rsidRPr="004362EF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27" w:type="dxa"/>
          </w:tcPr>
          <w:p w14:paraId="4A1AE539" w14:textId="0B284B4C" w:rsidR="007C3D90" w:rsidRPr="004362EF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B2309" w14:paraId="054D4915" w14:textId="77777777" w:rsidTr="0066725D">
        <w:trPr>
          <w:trHeight w:val="280"/>
        </w:trPr>
        <w:tc>
          <w:tcPr>
            <w:tcW w:w="3053" w:type="dxa"/>
          </w:tcPr>
          <w:p w14:paraId="0250E868" w14:textId="7189152D" w:rsidR="00EB2309" w:rsidRPr="009854E9" w:rsidRDefault="00EB2309" w:rsidP="00667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9854E9" w:rsidRPr="00985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1268" w:type="dxa"/>
          </w:tcPr>
          <w:p w14:paraId="74F09C91" w14:textId="37FD85A2" w:rsidR="00EB2309" w:rsidRPr="009854E9" w:rsidRDefault="009854E9" w:rsidP="00B84A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4DB36F1F" w14:textId="3FFB9FD5" w:rsidR="00EB2309" w:rsidRPr="009854E9" w:rsidRDefault="00AA324B" w:rsidP="00B84A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77BAE02F" w14:textId="62009177" w:rsidR="00EB2309" w:rsidRPr="009854E9" w:rsidRDefault="00F43B42" w:rsidP="00B84A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414" w:type="dxa"/>
          </w:tcPr>
          <w:p w14:paraId="573768CE" w14:textId="031B858C" w:rsidR="00EB2309" w:rsidRPr="009854E9" w:rsidRDefault="009854E9" w:rsidP="00B84A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6" w:type="dxa"/>
          </w:tcPr>
          <w:p w14:paraId="03BC78E3" w14:textId="48F015E1" w:rsidR="00EB2309" w:rsidRPr="009854E9" w:rsidRDefault="007E5CF0" w:rsidP="00B84A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70764BF7" w14:textId="4DACD5F8" w:rsidR="00EB2309" w:rsidRPr="009854E9" w:rsidRDefault="007E5CF0" w:rsidP="00B84A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B2309" w14:paraId="656A750B" w14:textId="77777777" w:rsidTr="0066725D">
        <w:trPr>
          <w:trHeight w:val="280"/>
        </w:trPr>
        <w:tc>
          <w:tcPr>
            <w:tcW w:w="3053" w:type="dxa"/>
          </w:tcPr>
          <w:p w14:paraId="46663346" w14:textId="76254CB0" w:rsidR="00EB2309" w:rsidRPr="009854E9" w:rsidRDefault="009854E9" w:rsidP="0066725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4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381 Tekuće donacije</w:t>
            </w:r>
          </w:p>
        </w:tc>
        <w:tc>
          <w:tcPr>
            <w:tcW w:w="1268" w:type="dxa"/>
          </w:tcPr>
          <w:p w14:paraId="59C9D2A7" w14:textId="13FC66D4" w:rsidR="00EB2309" w:rsidRPr="009854E9" w:rsidRDefault="009854E9" w:rsidP="00B84A7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4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2EA342C9" w14:textId="332F8F7D" w:rsidR="00EB2309" w:rsidRPr="009854E9" w:rsidRDefault="00AA324B" w:rsidP="00B84A7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4845E4FF" w14:textId="1C055417" w:rsidR="00EB2309" w:rsidRPr="009854E9" w:rsidRDefault="00F43B42" w:rsidP="00B84A7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</w:t>
            </w:r>
          </w:p>
        </w:tc>
        <w:tc>
          <w:tcPr>
            <w:tcW w:w="1414" w:type="dxa"/>
          </w:tcPr>
          <w:p w14:paraId="3C6EEB85" w14:textId="125A2E14" w:rsidR="00EB2309" w:rsidRPr="009854E9" w:rsidRDefault="009854E9" w:rsidP="00B84A7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4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</w:t>
            </w:r>
          </w:p>
        </w:tc>
        <w:tc>
          <w:tcPr>
            <w:tcW w:w="996" w:type="dxa"/>
          </w:tcPr>
          <w:p w14:paraId="064E21D7" w14:textId="3D842730" w:rsidR="00EB2309" w:rsidRPr="009854E9" w:rsidRDefault="007E5CF0" w:rsidP="00B84A7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7E74E462" w14:textId="3CA2F231" w:rsidR="00EB2309" w:rsidRPr="009854E9" w:rsidRDefault="007E5CF0" w:rsidP="00B84A7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EB2309" w14:paraId="238ACF33" w14:textId="77777777" w:rsidTr="0066725D">
        <w:trPr>
          <w:trHeight w:val="280"/>
        </w:trPr>
        <w:tc>
          <w:tcPr>
            <w:tcW w:w="3053" w:type="dxa"/>
          </w:tcPr>
          <w:p w14:paraId="307DFCA7" w14:textId="5327C6AC" w:rsidR="00EB2309" w:rsidRPr="0066725D" w:rsidRDefault="009854E9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 Tekuće donacije u naravi</w:t>
            </w:r>
          </w:p>
        </w:tc>
        <w:tc>
          <w:tcPr>
            <w:tcW w:w="1268" w:type="dxa"/>
          </w:tcPr>
          <w:p w14:paraId="6C527233" w14:textId="550197B9" w:rsidR="00EB2309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31F3FF12" w14:textId="42A07179" w:rsidR="00EB2309" w:rsidRPr="000A31DF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788D28C8" w14:textId="4FC5E863" w:rsidR="00EB2309" w:rsidRPr="000A31DF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4" w:type="dxa"/>
          </w:tcPr>
          <w:p w14:paraId="5A62794A" w14:textId="68B15AB2" w:rsidR="00EB2309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6" w:type="dxa"/>
          </w:tcPr>
          <w:p w14:paraId="0ED3F6CF" w14:textId="11E03D19" w:rsidR="00EB2309" w:rsidRPr="004362EF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74B01E64" w14:textId="68806F75" w:rsidR="00EB2309" w:rsidRPr="004362EF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25D" w14:paraId="1A87E8EE" w14:textId="77777777" w:rsidTr="0066725D">
        <w:trPr>
          <w:trHeight w:val="280"/>
        </w:trPr>
        <w:tc>
          <w:tcPr>
            <w:tcW w:w="3053" w:type="dxa"/>
          </w:tcPr>
          <w:p w14:paraId="070469F8" w14:textId="77777777" w:rsidR="007C3D90" w:rsidRPr="00C93EC3" w:rsidRDefault="007C3D90" w:rsidP="00C5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268" w:type="dxa"/>
          </w:tcPr>
          <w:p w14:paraId="4F6213BA" w14:textId="0C713A4C" w:rsidR="007C3D90" w:rsidRPr="00C93EC3" w:rsidRDefault="00EB2309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1.083</w:t>
            </w:r>
          </w:p>
        </w:tc>
        <w:tc>
          <w:tcPr>
            <w:tcW w:w="1241" w:type="dxa"/>
          </w:tcPr>
          <w:p w14:paraId="009BAF19" w14:textId="3CD30769" w:rsidR="007C3D90" w:rsidRPr="00C93EC3" w:rsidRDefault="00AA324B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12.610</w:t>
            </w:r>
          </w:p>
        </w:tc>
        <w:tc>
          <w:tcPr>
            <w:tcW w:w="1384" w:type="dxa"/>
          </w:tcPr>
          <w:p w14:paraId="6F991477" w14:textId="37C952BB" w:rsidR="007C3D90" w:rsidRPr="00C93EC3" w:rsidRDefault="00F43B42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12.681</w:t>
            </w:r>
          </w:p>
        </w:tc>
        <w:tc>
          <w:tcPr>
            <w:tcW w:w="1414" w:type="dxa"/>
          </w:tcPr>
          <w:p w14:paraId="5EB316E3" w14:textId="5B9962D0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5.425</w:t>
            </w:r>
          </w:p>
        </w:tc>
        <w:tc>
          <w:tcPr>
            <w:tcW w:w="996" w:type="dxa"/>
          </w:tcPr>
          <w:p w14:paraId="1781D903" w14:textId="169B4571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027" w:type="dxa"/>
          </w:tcPr>
          <w:p w14:paraId="6B6EF3B2" w14:textId="7BC3CC9A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66725D" w14:paraId="46BEBCA2" w14:textId="77777777" w:rsidTr="0066725D">
        <w:trPr>
          <w:trHeight w:val="280"/>
        </w:trPr>
        <w:tc>
          <w:tcPr>
            <w:tcW w:w="3053" w:type="dxa"/>
          </w:tcPr>
          <w:p w14:paraId="6AFFB046" w14:textId="77777777" w:rsidR="007C3D90" w:rsidRPr="00C93EC3" w:rsidRDefault="007C3D90" w:rsidP="00C51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268" w:type="dxa"/>
          </w:tcPr>
          <w:p w14:paraId="6E1A6803" w14:textId="49C1A534" w:rsidR="007C3D90" w:rsidRPr="00C93EC3" w:rsidRDefault="00EB230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1.083</w:t>
            </w:r>
          </w:p>
        </w:tc>
        <w:tc>
          <w:tcPr>
            <w:tcW w:w="1241" w:type="dxa"/>
          </w:tcPr>
          <w:p w14:paraId="06151B3A" w14:textId="242420AF" w:rsidR="007C3D90" w:rsidRPr="00C93EC3" w:rsidRDefault="00AA324B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12.610</w:t>
            </w:r>
          </w:p>
        </w:tc>
        <w:tc>
          <w:tcPr>
            <w:tcW w:w="1384" w:type="dxa"/>
          </w:tcPr>
          <w:p w14:paraId="72C23557" w14:textId="1C522037" w:rsidR="007C3D90" w:rsidRPr="00C93EC3" w:rsidRDefault="00F43B42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12.681</w:t>
            </w:r>
          </w:p>
        </w:tc>
        <w:tc>
          <w:tcPr>
            <w:tcW w:w="1414" w:type="dxa"/>
          </w:tcPr>
          <w:p w14:paraId="1F85506E" w14:textId="0628BB0D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5.425</w:t>
            </w:r>
          </w:p>
        </w:tc>
        <w:tc>
          <w:tcPr>
            <w:tcW w:w="996" w:type="dxa"/>
          </w:tcPr>
          <w:p w14:paraId="586B4F52" w14:textId="0C5BBD21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027" w:type="dxa"/>
          </w:tcPr>
          <w:p w14:paraId="27CEE1F2" w14:textId="40D60F9E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6725D" w14:paraId="21F89F9B" w14:textId="77777777" w:rsidTr="0066725D">
        <w:trPr>
          <w:trHeight w:val="280"/>
        </w:trPr>
        <w:tc>
          <w:tcPr>
            <w:tcW w:w="3053" w:type="dxa"/>
          </w:tcPr>
          <w:p w14:paraId="4ADA0CF5" w14:textId="77777777" w:rsidR="007C3D90" w:rsidRPr="00C93EC3" w:rsidRDefault="007C3D90" w:rsidP="00C511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268" w:type="dxa"/>
          </w:tcPr>
          <w:p w14:paraId="2A2FE80D" w14:textId="06548DC3" w:rsidR="007C3D90" w:rsidRPr="00C93EC3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1.083</w:t>
            </w:r>
          </w:p>
        </w:tc>
        <w:tc>
          <w:tcPr>
            <w:tcW w:w="1241" w:type="dxa"/>
          </w:tcPr>
          <w:p w14:paraId="0AE5F46C" w14:textId="20084132" w:rsidR="007C3D90" w:rsidRPr="00C93EC3" w:rsidRDefault="00AA324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5.310</w:t>
            </w:r>
          </w:p>
        </w:tc>
        <w:tc>
          <w:tcPr>
            <w:tcW w:w="1384" w:type="dxa"/>
          </w:tcPr>
          <w:p w14:paraId="32DE8177" w14:textId="14838BE9" w:rsidR="007C3D90" w:rsidRPr="00C93EC3" w:rsidRDefault="00F43B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5.381</w:t>
            </w:r>
          </w:p>
        </w:tc>
        <w:tc>
          <w:tcPr>
            <w:tcW w:w="1414" w:type="dxa"/>
          </w:tcPr>
          <w:p w14:paraId="1D198ED8" w14:textId="5CCC8DD1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5.425</w:t>
            </w:r>
          </w:p>
        </w:tc>
        <w:tc>
          <w:tcPr>
            <w:tcW w:w="996" w:type="dxa"/>
          </w:tcPr>
          <w:p w14:paraId="7889BB6C" w14:textId="69A7EF83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501</w:t>
            </w:r>
          </w:p>
        </w:tc>
        <w:tc>
          <w:tcPr>
            <w:tcW w:w="1027" w:type="dxa"/>
          </w:tcPr>
          <w:p w14:paraId="56E81EF6" w14:textId="4ECA9CA4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9854E9" w14:paraId="524E4C4E" w14:textId="77777777" w:rsidTr="0066725D">
        <w:trPr>
          <w:trHeight w:val="280"/>
        </w:trPr>
        <w:tc>
          <w:tcPr>
            <w:tcW w:w="3053" w:type="dxa"/>
          </w:tcPr>
          <w:p w14:paraId="47CB4483" w14:textId="59C0F183" w:rsidR="009854E9" w:rsidRPr="008A7E57" w:rsidRDefault="009854E9" w:rsidP="00C5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268" w:type="dxa"/>
          </w:tcPr>
          <w:p w14:paraId="5C10308D" w14:textId="64A58E95" w:rsidR="009854E9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1241" w:type="dxa"/>
          </w:tcPr>
          <w:p w14:paraId="74237EB1" w14:textId="738CF18C" w:rsidR="009854E9" w:rsidRPr="008A7E57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10C0349B" w14:textId="3CCB5B27" w:rsidR="00F43B42" w:rsidRPr="008A7E57" w:rsidRDefault="00F43B42" w:rsidP="00F43B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4" w:type="dxa"/>
          </w:tcPr>
          <w:p w14:paraId="38AECBCA" w14:textId="6E33BA9A" w:rsidR="009854E9" w:rsidRPr="008A7E57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6" w:type="dxa"/>
          </w:tcPr>
          <w:p w14:paraId="24CCE80A" w14:textId="0AB5E0E0" w:rsidR="009854E9" w:rsidRPr="008A7E57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</w:tcPr>
          <w:p w14:paraId="63EE916F" w14:textId="7CD6A811" w:rsidR="009854E9" w:rsidRPr="008A7E57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7E57" w14:paraId="0AA0E812" w14:textId="77777777" w:rsidTr="0066725D">
        <w:trPr>
          <w:trHeight w:val="280"/>
        </w:trPr>
        <w:tc>
          <w:tcPr>
            <w:tcW w:w="3053" w:type="dxa"/>
          </w:tcPr>
          <w:p w14:paraId="5A0FC7C9" w14:textId="214D79D5" w:rsidR="008A7E57" w:rsidRPr="008A7E57" w:rsidRDefault="008A7E57" w:rsidP="00C5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5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9854E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A7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4E9">
              <w:rPr>
                <w:rFonts w:ascii="Times New Roman" w:hAnsi="Times New Roman" w:cs="Times New Roman"/>
                <w:sz w:val="20"/>
                <w:szCs w:val="20"/>
              </w:rPr>
              <w:t>Oprema za održavanje i zaštitu</w:t>
            </w:r>
          </w:p>
        </w:tc>
        <w:tc>
          <w:tcPr>
            <w:tcW w:w="1268" w:type="dxa"/>
          </w:tcPr>
          <w:p w14:paraId="2A7058FD" w14:textId="3179CD2B" w:rsidR="008A7E57" w:rsidRPr="008A7E57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3312BC20" w14:textId="2FA92AB3" w:rsidR="008A7E57" w:rsidRPr="008A7E57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70C7E5C6" w14:textId="79E8A53C" w:rsidR="008A7E57" w:rsidRPr="008A7E57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4" w:type="dxa"/>
          </w:tcPr>
          <w:p w14:paraId="3FC6C814" w14:textId="2F9244AD" w:rsidR="008A7E57" w:rsidRPr="008A7E57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6" w:type="dxa"/>
          </w:tcPr>
          <w:p w14:paraId="47F67783" w14:textId="7E80A36C" w:rsidR="008A7E57" w:rsidRPr="008A7E57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5553CB08" w14:textId="448A8233" w:rsidR="008A7E57" w:rsidRPr="008A7E57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7E57" w14:paraId="790998D3" w14:textId="77777777" w:rsidTr="0066725D">
        <w:trPr>
          <w:trHeight w:val="280"/>
        </w:trPr>
        <w:tc>
          <w:tcPr>
            <w:tcW w:w="3053" w:type="dxa"/>
          </w:tcPr>
          <w:p w14:paraId="59F3BF2C" w14:textId="77777777" w:rsidR="008A7E57" w:rsidRPr="008A7E57" w:rsidRDefault="008A7E57" w:rsidP="00C5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268" w:type="dxa"/>
          </w:tcPr>
          <w:p w14:paraId="6B99DAF9" w14:textId="6D6E09C5" w:rsidR="008A7E57" w:rsidRPr="008A7E57" w:rsidRDefault="00EB2309" w:rsidP="00985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8728044" w14:textId="2EB5D333" w:rsidR="008A7E57" w:rsidRPr="008A7E57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1384" w:type="dxa"/>
          </w:tcPr>
          <w:p w14:paraId="2BAF6348" w14:textId="05678DBE" w:rsidR="008A7E57" w:rsidRPr="008A7E57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4.648</w:t>
            </w:r>
          </w:p>
        </w:tc>
        <w:tc>
          <w:tcPr>
            <w:tcW w:w="1414" w:type="dxa"/>
          </w:tcPr>
          <w:p w14:paraId="02808BF0" w14:textId="3D445916" w:rsidR="008A7E57" w:rsidRPr="008A7E57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4.692</w:t>
            </w:r>
          </w:p>
        </w:tc>
        <w:tc>
          <w:tcPr>
            <w:tcW w:w="996" w:type="dxa"/>
          </w:tcPr>
          <w:p w14:paraId="1885344E" w14:textId="280A7353" w:rsidR="008A7E57" w:rsidRPr="008A7E57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49345E11" w14:textId="65BC9BA6" w:rsidR="008A7E57" w:rsidRPr="008A7E57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6725D" w14:paraId="35A1346F" w14:textId="77777777" w:rsidTr="0066725D">
        <w:trPr>
          <w:trHeight w:val="280"/>
        </w:trPr>
        <w:tc>
          <w:tcPr>
            <w:tcW w:w="3053" w:type="dxa"/>
          </w:tcPr>
          <w:p w14:paraId="4CD72E09" w14:textId="77777777" w:rsidR="007C3D90" w:rsidRPr="00C93EC3" w:rsidRDefault="007C3D90" w:rsidP="00C511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268" w:type="dxa"/>
          </w:tcPr>
          <w:p w14:paraId="760DDF4B" w14:textId="1F75E69D" w:rsidR="007C3D90" w:rsidRPr="00C56D46" w:rsidRDefault="00EB230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D3C2541" w14:textId="573E1069" w:rsidR="007C3D90" w:rsidRPr="00C56D46" w:rsidRDefault="00AA324B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7.300</w:t>
            </w:r>
          </w:p>
        </w:tc>
        <w:tc>
          <w:tcPr>
            <w:tcW w:w="1384" w:type="dxa"/>
          </w:tcPr>
          <w:p w14:paraId="576DDC65" w14:textId="62695FF8" w:rsidR="007C3D90" w:rsidRPr="00C56D46" w:rsidRDefault="00F43B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7.300</w:t>
            </w:r>
          </w:p>
        </w:tc>
        <w:tc>
          <w:tcPr>
            <w:tcW w:w="1414" w:type="dxa"/>
          </w:tcPr>
          <w:p w14:paraId="2CACE7DC" w14:textId="3E5BD2A8" w:rsidR="007C3D90" w:rsidRPr="00C56D46" w:rsidRDefault="009854E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0479C3F" w14:textId="33F71231" w:rsidR="007C3D90" w:rsidRPr="00C56D46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5641CEA3" w14:textId="10B1B79F" w:rsidR="007C3D90" w:rsidRPr="00C56D46" w:rsidRDefault="007E5CF0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6725D" w14:paraId="61B99C63" w14:textId="77777777" w:rsidTr="0066725D">
        <w:trPr>
          <w:trHeight w:val="280"/>
        </w:trPr>
        <w:tc>
          <w:tcPr>
            <w:tcW w:w="3053" w:type="dxa"/>
          </w:tcPr>
          <w:p w14:paraId="046559CC" w14:textId="77777777" w:rsidR="007C3D90" w:rsidRPr="00C93EC3" w:rsidRDefault="007C3D90" w:rsidP="00C5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268" w:type="dxa"/>
          </w:tcPr>
          <w:p w14:paraId="3F32A7EC" w14:textId="1DFD74C8" w:rsidR="007C3D90" w:rsidRPr="00C93EC3" w:rsidRDefault="00EB230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1560E726" w14:textId="5699135E" w:rsidR="007C3D90" w:rsidRPr="00C93EC3" w:rsidRDefault="00AA324B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384" w:type="dxa"/>
          </w:tcPr>
          <w:p w14:paraId="41904B2F" w14:textId="1DF34CC2" w:rsidR="007C3D90" w:rsidRPr="00C93EC3" w:rsidRDefault="00F43B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414" w:type="dxa"/>
          </w:tcPr>
          <w:p w14:paraId="57A1349F" w14:textId="63AD396A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E6C9CD7" w14:textId="2881AFE1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07C9BF39" w14:textId="0CDE011E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14:paraId="2A32A834" w14:textId="77777777" w:rsidTr="0066725D">
        <w:trPr>
          <w:trHeight w:val="280"/>
        </w:trPr>
        <w:tc>
          <w:tcPr>
            <w:tcW w:w="3053" w:type="dxa"/>
          </w:tcPr>
          <w:p w14:paraId="28B16206" w14:textId="77777777"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RASHODI (3+4)</w:t>
            </w:r>
          </w:p>
        </w:tc>
        <w:tc>
          <w:tcPr>
            <w:tcW w:w="1268" w:type="dxa"/>
          </w:tcPr>
          <w:p w14:paraId="380A54C6" w14:textId="44728733" w:rsidR="007C3D90" w:rsidRPr="00C93EC3" w:rsidRDefault="00EB2309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231.826</w:t>
            </w:r>
          </w:p>
        </w:tc>
        <w:tc>
          <w:tcPr>
            <w:tcW w:w="1241" w:type="dxa"/>
          </w:tcPr>
          <w:p w14:paraId="7F630C8A" w14:textId="5B2CD046" w:rsidR="007C3D90" w:rsidRPr="00C93EC3" w:rsidRDefault="00AA324B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535.740</w:t>
            </w:r>
          </w:p>
        </w:tc>
        <w:tc>
          <w:tcPr>
            <w:tcW w:w="1384" w:type="dxa"/>
          </w:tcPr>
          <w:p w14:paraId="15E4F775" w14:textId="3052B017" w:rsidR="007C3D90" w:rsidRPr="00C93EC3" w:rsidRDefault="00F43B42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590.415</w:t>
            </w:r>
          </w:p>
        </w:tc>
        <w:tc>
          <w:tcPr>
            <w:tcW w:w="1414" w:type="dxa"/>
          </w:tcPr>
          <w:p w14:paraId="0BF5F795" w14:textId="66BE840B" w:rsidR="007C3D90" w:rsidRPr="00C93EC3" w:rsidRDefault="009854E9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274.277</w:t>
            </w:r>
          </w:p>
        </w:tc>
        <w:tc>
          <w:tcPr>
            <w:tcW w:w="996" w:type="dxa"/>
          </w:tcPr>
          <w:p w14:paraId="7627CBD1" w14:textId="66D43CB7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1027" w:type="dxa"/>
          </w:tcPr>
          <w:p w14:paraId="6FC31612" w14:textId="28E48DB9" w:rsidR="007C3D90" w:rsidRPr="00C93EC3" w:rsidRDefault="007E5CF0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</w:tr>
    </w:tbl>
    <w:p w14:paraId="746B8983" w14:textId="77777777" w:rsidR="001904C3" w:rsidRDefault="001904C3" w:rsidP="0019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75063" w14:textId="77777777" w:rsidR="007C3D90" w:rsidRDefault="007C3D90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4B501" w14:textId="77777777" w:rsidR="008F1746" w:rsidRDefault="008F1746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1B4F6" w14:textId="77777777" w:rsidR="009F7F78" w:rsidRDefault="009F7F78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80C5E" w14:textId="77777777" w:rsidR="007C3D90" w:rsidRPr="004E4530" w:rsidRDefault="007C3D90" w:rsidP="004E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1186"/>
        <w:gridCol w:w="1176"/>
        <w:gridCol w:w="1176"/>
        <w:gridCol w:w="1166"/>
        <w:gridCol w:w="979"/>
        <w:gridCol w:w="979"/>
      </w:tblGrid>
      <w:tr w:rsidR="007C3D90" w14:paraId="085D2424" w14:textId="77777777" w:rsidTr="00802DC9">
        <w:tc>
          <w:tcPr>
            <w:tcW w:w="10348" w:type="dxa"/>
            <w:gridSpan w:val="7"/>
            <w:shd w:val="clear" w:color="auto" w:fill="8EAADB" w:themeFill="accent5" w:themeFillTint="99"/>
          </w:tcPr>
          <w:p w14:paraId="38CF6B88" w14:textId="77777777"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PRIHODI I RASHODI PREMA IZVORIMA FINANCIRANJA</w:t>
            </w:r>
          </w:p>
        </w:tc>
      </w:tr>
      <w:tr w:rsidR="007C3D90" w14:paraId="38F4D74D" w14:textId="77777777" w:rsidTr="00ED56A4">
        <w:tc>
          <w:tcPr>
            <w:tcW w:w="3686" w:type="dxa"/>
          </w:tcPr>
          <w:p w14:paraId="7840237C" w14:textId="77777777" w:rsidR="007C3D90" w:rsidRDefault="007C3D90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86" w:type="dxa"/>
          </w:tcPr>
          <w:p w14:paraId="4F9E44E8" w14:textId="7441AC60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14:paraId="05C651AD" w14:textId="1CF02C0D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14:paraId="243801B6" w14:textId="7B9A535B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13A66EDF" w14:textId="50991BD0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14:paraId="72F82CFC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35E2C6CB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79" w:type="dxa"/>
          </w:tcPr>
          <w:p w14:paraId="57F12E57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A8B9C37" w14:textId="77777777"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7C3D90" w14:paraId="058E7EEF" w14:textId="77777777" w:rsidTr="00ED56A4">
        <w:tc>
          <w:tcPr>
            <w:tcW w:w="3686" w:type="dxa"/>
          </w:tcPr>
          <w:p w14:paraId="23F47F57" w14:textId="77777777" w:rsidR="007C3D90" w:rsidRPr="00B7537C" w:rsidRDefault="00E34483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1 OPĆI PRIHODI I PRIMICI</w:t>
            </w:r>
          </w:p>
        </w:tc>
        <w:tc>
          <w:tcPr>
            <w:tcW w:w="1186" w:type="dxa"/>
          </w:tcPr>
          <w:p w14:paraId="75C5E253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388936C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98C6714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A5B6A18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001EFEA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55DABA3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0" w14:paraId="580CC81B" w14:textId="77777777" w:rsidTr="00ED56A4">
        <w:tc>
          <w:tcPr>
            <w:tcW w:w="3686" w:type="dxa"/>
          </w:tcPr>
          <w:p w14:paraId="46A84DD2" w14:textId="77777777" w:rsidR="007C3D90" w:rsidRPr="00B7537C" w:rsidRDefault="009B43E5" w:rsidP="009B43E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Dopunska sredstva KZŽ</w:t>
            </w:r>
          </w:p>
        </w:tc>
        <w:tc>
          <w:tcPr>
            <w:tcW w:w="1186" w:type="dxa"/>
          </w:tcPr>
          <w:p w14:paraId="41BE5791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E322D31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5FC90A3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5457CE7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5D592E5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D712106" w14:textId="77777777"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14:paraId="3D61F9A1" w14:textId="77777777" w:rsidTr="00ED56A4">
        <w:tc>
          <w:tcPr>
            <w:tcW w:w="3686" w:type="dxa"/>
          </w:tcPr>
          <w:p w14:paraId="7D65A758" w14:textId="77777777"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3FD1DE9E" w14:textId="1C3E3862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4.489</w:t>
            </w:r>
          </w:p>
        </w:tc>
        <w:tc>
          <w:tcPr>
            <w:tcW w:w="1176" w:type="dxa"/>
          </w:tcPr>
          <w:p w14:paraId="715632C8" w14:textId="2F1598A7" w:rsidR="00E34483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4.510</w:t>
            </w:r>
          </w:p>
        </w:tc>
        <w:tc>
          <w:tcPr>
            <w:tcW w:w="1176" w:type="dxa"/>
          </w:tcPr>
          <w:p w14:paraId="12E70544" w14:textId="6DCA9DC9" w:rsidR="00E34483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5.739</w:t>
            </w:r>
          </w:p>
        </w:tc>
        <w:tc>
          <w:tcPr>
            <w:tcW w:w="1166" w:type="dxa"/>
          </w:tcPr>
          <w:p w14:paraId="43C1B6AD" w14:textId="0B250A98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3.643</w:t>
            </w:r>
          </w:p>
        </w:tc>
        <w:tc>
          <w:tcPr>
            <w:tcW w:w="979" w:type="dxa"/>
          </w:tcPr>
          <w:p w14:paraId="7989F4CB" w14:textId="699C113E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9" w:type="dxa"/>
          </w:tcPr>
          <w:p w14:paraId="3C8109CE" w14:textId="67CF4695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34483" w14:paraId="7FA8101F" w14:textId="77777777" w:rsidTr="00ED56A4">
        <w:tc>
          <w:tcPr>
            <w:tcW w:w="3686" w:type="dxa"/>
          </w:tcPr>
          <w:p w14:paraId="72B26E80" w14:textId="77777777"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42461C9C" w14:textId="123A6F84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5.734</w:t>
            </w:r>
          </w:p>
        </w:tc>
        <w:tc>
          <w:tcPr>
            <w:tcW w:w="1176" w:type="dxa"/>
          </w:tcPr>
          <w:p w14:paraId="16C46D1C" w14:textId="51F40286" w:rsidR="00E34483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4.510</w:t>
            </w:r>
          </w:p>
        </w:tc>
        <w:tc>
          <w:tcPr>
            <w:tcW w:w="1176" w:type="dxa"/>
          </w:tcPr>
          <w:p w14:paraId="089A75E2" w14:textId="2351F247" w:rsidR="00E34483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5.794</w:t>
            </w:r>
          </w:p>
        </w:tc>
        <w:tc>
          <w:tcPr>
            <w:tcW w:w="1166" w:type="dxa"/>
          </w:tcPr>
          <w:p w14:paraId="28A9271C" w14:textId="70E80792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3.726</w:t>
            </w:r>
          </w:p>
        </w:tc>
        <w:tc>
          <w:tcPr>
            <w:tcW w:w="979" w:type="dxa"/>
          </w:tcPr>
          <w:p w14:paraId="7C4E2600" w14:textId="0F40A6B3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9" w:type="dxa"/>
          </w:tcPr>
          <w:p w14:paraId="5D14BD1E" w14:textId="72CB427C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483" w14:paraId="7A1C70AF" w14:textId="77777777" w:rsidTr="00ED56A4">
        <w:tc>
          <w:tcPr>
            <w:tcW w:w="3686" w:type="dxa"/>
          </w:tcPr>
          <w:p w14:paraId="6D7F6880" w14:textId="77777777"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4BD8DE6D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9D9D30A" w14:textId="74DE7378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481FF80" w14:textId="75959EC5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A33954F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7F3E04E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1F0B354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14:paraId="485EC914" w14:textId="77777777" w:rsidTr="00ED56A4">
        <w:tc>
          <w:tcPr>
            <w:tcW w:w="3686" w:type="dxa"/>
          </w:tcPr>
          <w:p w14:paraId="301BDB3E" w14:textId="77777777" w:rsidR="00E34483" w:rsidRPr="00B7537C" w:rsidRDefault="009B43E5" w:rsidP="0002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1.3.Decetralizacija</w:t>
            </w:r>
          </w:p>
        </w:tc>
        <w:tc>
          <w:tcPr>
            <w:tcW w:w="1186" w:type="dxa"/>
          </w:tcPr>
          <w:p w14:paraId="37B6A221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476A633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6D2E70B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3F655DA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C48899F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5D49B84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14:paraId="3090FE3A" w14:textId="77777777" w:rsidTr="00ED56A4">
        <w:tc>
          <w:tcPr>
            <w:tcW w:w="3686" w:type="dxa"/>
          </w:tcPr>
          <w:p w14:paraId="7754F1F5" w14:textId="77777777"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10D34136" w14:textId="5F0E012E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23.378</w:t>
            </w:r>
          </w:p>
        </w:tc>
        <w:tc>
          <w:tcPr>
            <w:tcW w:w="1176" w:type="dxa"/>
          </w:tcPr>
          <w:p w14:paraId="13797C2D" w14:textId="08A852C5" w:rsidR="00E34483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26.120</w:t>
            </w:r>
          </w:p>
        </w:tc>
        <w:tc>
          <w:tcPr>
            <w:tcW w:w="1176" w:type="dxa"/>
          </w:tcPr>
          <w:p w14:paraId="369D8FBB" w14:textId="03F5EC57" w:rsidR="00E34483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24.428</w:t>
            </w:r>
          </w:p>
        </w:tc>
        <w:tc>
          <w:tcPr>
            <w:tcW w:w="1166" w:type="dxa"/>
          </w:tcPr>
          <w:p w14:paraId="559FDA6A" w14:textId="06D66260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24.428</w:t>
            </w:r>
          </w:p>
        </w:tc>
        <w:tc>
          <w:tcPr>
            <w:tcW w:w="979" w:type="dxa"/>
          </w:tcPr>
          <w:p w14:paraId="708AFA68" w14:textId="791023BA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9" w:type="dxa"/>
          </w:tcPr>
          <w:p w14:paraId="1EB5692F" w14:textId="270768F9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483" w14:paraId="495D6820" w14:textId="77777777" w:rsidTr="00ED56A4">
        <w:tc>
          <w:tcPr>
            <w:tcW w:w="3686" w:type="dxa"/>
          </w:tcPr>
          <w:p w14:paraId="4575BBDB" w14:textId="77777777"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50B490A8" w14:textId="2D80D392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24.356</w:t>
            </w:r>
          </w:p>
        </w:tc>
        <w:tc>
          <w:tcPr>
            <w:tcW w:w="1176" w:type="dxa"/>
          </w:tcPr>
          <w:p w14:paraId="3A1E5D8A" w14:textId="15EEAA4D" w:rsidR="00E34483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26.120</w:t>
            </w:r>
          </w:p>
        </w:tc>
        <w:tc>
          <w:tcPr>
            <w:tcW w:w="1176" w:type="dxa"/>
          </w:tcPr>
          <w:p w14:paraId="39F74F2D" w14:textId="0A44583B" w:rsidR="00E34483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24.428</w:t>
            </w:r>
          </w:p>
        </w:tc>
        <w:tc>
          <w:tcPr>
            <w:tcW w:w="1166" w:type="dxa"/>
          </w:tcPr>
          <w:p w14:paraId="5FA5353B" w14:textId="1D5FDE8D" w:rsidR="00E34483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29.909</w:t>
            </w:r>
          </w:p>
        </w:tc>
        <w:tc>
          <w:tcPr>
            <w:tcW w:w="979" w:type="dxa"/>
          </w:tcPr>
          <w:p w14:paraId="5FF80800" w14:textId="7345E379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9" w:type="dxa"/>
          </w:tcPr>
          <w:p w14:paraId="4957D399" w14:textId="7D5FC85F" w:rsidR="00E34483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34483" w14:paraId="6008EF54" w14:textId="77777777" w:rsidTr="00ED56A4">
        <w:tc>
          <w:tcPr>
            <w:tcW w:w="3686" w:type="dxa"/>
          </w:tcPr>
          <w:p w14:paraId="1F7081C6" w14:textId="77777777"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3A2F3CDB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13E72AD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3C23DE1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DCC8ADA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AF783D1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488D2BA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E5" w14:paraId="53D6EFA4" w14:textId="77777777" w:rsidTr="00ED56A4">
        <w:tc>
          <w:tcPr>
            <w:tcW w:w="3686" w:type="dxa"/>
          </w:tcPr>
          <w:p w14:paraId="51D2477A" w14:textId="77777777" w:rsidR="009B43E5" w:rsidRPr="00B7537C" w:rsidRDefault="009B43E5" w:rsidP="00D7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2.DONACIJE</w:t>
            </w:r>
          </w:p>
        </w:tc>
        <w:tc>
          <w:tcPr>
            <w:tcW w:w="1186" w:type="dxa"/>
          </w:tcPr>
          <w:p w14:paraId="0B0CE49F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8AB5E50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14DDF88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3852E4A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74D841A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3D1D4A0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E5" w14:paraId="5AC7D99D" w14:textId="77777777" w:rsidTr="00ED56A4">
        <w:tc>
          <w:tcPr>
            <w:tcW w:w="3686" w:type="dxa"/>
          </w:tcPr>
          <w:p w14:paraId="77B4479B" w14:textId="77777777" w:rsidR="009B43E5" w:rsidRDefault="009B43E5" w:rsidP="00D7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5A2C0E20" w14:textId="2FBFAFC1" w:rsidR="009B43E5" w:rsidRDefault="004329B3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76" w:type="dxa"/>
          </w:tcPr>
          <w:p w14:paraId="6726D589" w14:textId="48F2B4F6" w:rsidR="009B43E5" w:rsidRDefault="004C24A1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</w:t>
            </w:r>
          </w:p>
        </w:tc>
        <w:tc>
          <w:tcPr>
            <w:tcW w:w="1176" w:type="dxa"/>
          </w:tcPr>
          <w:p w14:paraId="57DAE8E5" w14:textId="50CC90FF" w:rsidR="009B43E5" w:rsidRDefault="00F43B42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4.835</w:t>
            </w:r>
          </w:p>
        </w:tc>
        <w:tc>
          <w:tcPr>
            <w:tcW w:w="1166" w:type="dxa"/>
          </w:tcPr>
          <w:p w14:paraId="04258A43" w14:textId="6F8F5BE7" w:rsidR="009B43E5" w:rsidRDefault="004329B3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2.433</w:t>
            </w:r>
          </w:p>
        </w:tc>
        <w:tc>
          <w:tcPr>
            <w:tcW w:w="979" w:type="dxa"/>
          </w:tcPr>
          <w:p w14:paraId="2F35E37D" w14:textId="6F8D6779" w:rsidR="009B43E5" w:rsidRDefault="007B467B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79" w:type="dxa"/>
          </w:tcPr>
          <w:p w14:paraId="41650043" w14:textId="1BD65466" w:rsidR="009B43E5" w:rsidRDefault="007B467B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43E5" w14:paraId="1761EDC1" w14:textId="77777777" w:rsidTr="00ED56A4">
        <w:tc>
          <w:tcPr>
            <w:tcW w:w="3686" w:type="dxa"/>
          </w:tcPr>
          <w:p w14:paraId="3FF43C9E" w14:textId="77777777" w:rsidR="009B43E5" w:rsidRDefault="009B43E5" w:rsidP="00D7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17C65869" w14:textId="4EE6487E" w:rsidR="009B43E5" w:rsidRDefault="004329B3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76" w:type="dxa"/>
          </w:tcPr>
          <w:p w14:paraId="2F3A73E9" w14:textId="23C79E0E" w:rsidR="009B43E5" w:rsidRDefault="004C24A1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</w:t>
            </w:r>
          </w:p>
        </w:tc>
        <w:tc>
          <w:tcPr>
            <w:tcW w:w="1176" w:type="dxa"/>
          </w:tcPr>
          <w:p w14:paraId="707D7B39" w14:textId="59C14CB1" w:rsidR="009B43E5" w:rsidRDefault="00F43B42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5.393</w:t>
            </w:r>
          </w:p>
        </w:tc>
        <w:tc>
          <w:tcPr>
            <w:tcW w:w="1166" w:type="dxa"/>
          </w:tcPr>
          <w:p w14:paraId="18ED21C9" w14:textId="6FA46518" w:rsidR="009B43E5" w:rsidRDefault="004329B3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2770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79" w:type="dxa"/>
          </w:tcPr>
          <w:p w14:paraId="5C35DB08" w14:textId="50C73EC8" w:rsidR="009B43E5" w:rsidRDefault="007B467B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79" w:type="dxa"/>
          </w:tcPr>
          <w:p w14:paraId="1920B8E5" w14:textId="5FC8EA06" w:rsidR="009B43E5" w:rsidRDefault="007B467B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43E5" w14:paraId="308351CE" w14:textId="77777777" w:rsidTr="00ED56A4">
        <w:tc>
          <w:tcPr>
            <w:tcW w:w="3686" w:type="dxa"/>
          </w:tcPr>
          <w:p w14:paraId="22EAC04F" w14:textId="77777777" w:rsidR="009B43E5" w:rsidRDefault="009B43E5" w:rsidP="00D7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22E05D35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464912C" w14:textId="5AC500AB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122136E" w14:textId="6329EF0F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35069FB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EFEA84F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A8BCEA5" w14:textId="77777777"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14:paraId="5C5CABC5" w14:textId="77777777" w:rsidTr="00ED56A4">
        <w:tc>
          <w:tcPr>
            <w:tcW w:w="3686" w:type="dxa"/>
          </w:tcPr>
          <w:p w14:paraId="38E618B7" w14:textId="77777777" w:rsidR="00E34483" w:rsidRPr="00B7537C" w:rsidRDefault="00C6277C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3E5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VLASTITI PRIHODI</w:t>
            </w:r>
          </w:p>
        </w:tc>
        <w:tc>
          <w:tcPr>
            <w:tcW w:w="1186" w:type="dxa"/>
          </w:tcPr>
          <w:p w14:paraId="6E4EE5E4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3D64B9F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F1FECE7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D02119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992AB5A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AC46B7E" w14:textId="77777777"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0" w14:paraId="356B08F1" w14:textId="77777777" w:rsidTr="00ED56A4">
        <w:tc>
          <w:tcPr>
            <w:tcW w:w="3686" w:type="dxa"/>
          </w:tcPr>
          <w:p w14:paraId="6A368D17" w14:textId="77777777" w:rsidR="007C3D90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49CF941B" w14:textId="6CDB881C" w:rsidR="007C3D90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76" w:type="dxa"/>
          </w:tcPr>
          <w:p w14:paraId="3B71A71A" w14:textId="7523BA03" w:rsidR="007C3D90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1176" w:type="dxa"/>
          </w:tcPr>
          <w:p w14:paraId="12245B60" w14:textId="0587EEDB" w:rsidR="007C3D90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2.630</w:t>
            </w:r>
          </w:p>
        </w:tc>
        <w:tc>
          <w:tcPr>
            <w:tcW w:w="1166" w:type="dxa"/>
          </w:tcPr>
          <w:p w14:paraId="17D23DEE" w14:textId="1A4578E7" w:rsidR="007C3D90" w:rsidRDefault="000139D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  <w:tc>
          <w:tcPr>
            <w:tcW w:w="979" w:type="dxa"/>
          </w:tcPr>
          <w:p w14:paraId="779E94F2" w14:textId="2CDED98F" w:rsidR="007C3D90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79" w:type="dxa"/>
          </w:tcPr>
          <w:p w14:paraId="19C4FEAE" w14:textId="09962A41" w:rsidR="007C3D90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277C" w14:paraId="501D5D38" w14:textId="77777777" w:rsidTr="00ED56A4">
        <w:tc>
          <w:tcPr>
            <w:tcW w:w="3686" w:type="dxa"/>
          </w:tcPr>
          <w:p w14:paraId="6642D413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2CCEC488" w14:textId="7138EED7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176" w:type="dxa"/>
          </w:tcPr>
          <w:p w14:paraId="135650E7" w14:textId="60289351" w:rsidR="00C6277C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4.770</w:t>
            </w:r>
          </w:p>
        </w:tc>
        <w:tc>
          <w:tcPr>
            <w:tcW w:w="1176" w:type="dxa"/>
          </w:tcPr>
          <w:p w14:paraId="716A69EF" w14:textId="017B6D73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1166" w:type="dxa"/>
          </w:tcPr>
          <w:p w14:paraId="1A6EE29F" w14:textId="73BF5056" w:rsidR="00C6277C" w:rsidRDefault="00BB2856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277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14:paraId="2AF8BDB6" w14:textId="551DF941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9" w:type="dxa"/>
          </w:tcPr>
          <w:p w14:paraId="2392C1B1" w14:textId="03087276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277C" w14:paraId="051A7232" w14:textId="77777777" w:rsidTr="00ED56A4">
        <w:tc>
          <w:tcPr>
            <w:tcW w:w="3686" w:type="dxa"/>
          </w:tcPr>
          <w:p w14:paraId="118E16D9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130F2CB8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83356ED" w14:textId="29AFF7F9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49A91E5" w14:textId="50AA208F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8DBE930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78DBEF6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3E3CC1D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7D9BCF15" w14:textId="77777777" w:rsidTr="00ED56A4">
        <w:tc>
          <w:tcPr>
            <w:tcW w:w="3686" w:type="dxa"/>
          </w:tcPr>
          <w:p w14:paraId="629B8CCD" w14:textId="77777777" w:rsidR="00C6277C" w:rsidRPr="00B7537C" w:rsidRDefault="009B43E5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="00B753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PRIHODI ZA POSEBNE NAMJENE</w:t>
            </w:r>
          </w:p>
        </w:tc>
        <w:tc>
          <w:tcPr>
            <w:tcW w:w="1186" w:type="dxa"/>
          </w:tcPr>
          <w:p w14:paraId="04758DDC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CCFEE4A" w14:textId="4CD17F80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F55DA8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316C887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C17BC5B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5A1DCAE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47879AA5" w14:textId="77777777" w:rsidTr="00ED56A4">
        <w:tc>
          <w:tcPr>
            <w:tcW w:w="3686" w:type="dxa"/>
          </w:tcPr>
          <w:p w14:paraId="5D644A98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6B8E8DB2" w14:textId="28A0C99B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8.063</w:t>
            </w:r>
          </w:p>
        </w:tc>
        <w:tc>
          <w:tcPr>
            <w:tcW w:w="1176" w:type="dxa"/>
          </w:tcPr>
          <w:p w14:paraId="56DED5C1" w14:textId="2B238516" w:rsidR="00C6277C" w:rsidRDefault="00AA324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21.700</w:t>
            </w:r>
          </w:p>
        </w:tc>
        <w:tc>
          <w:tcPr>
            <w:tcW w:w="1176" w:type="dxa"/>
          </w:tcPr>
          <w:p w14:paraId="3DBB4320" w14:textId="58A3DA0B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10.495</w:t>
            </w:r>
          </w:p>
        </w:tc>
        <w:tc>
          <w:tcPr>
            <w:tcW w:w="1166" w:type="dxa"/>
          </w:tcPr>
          <w:p w14:paraId="540AFFAF" w14:textId="5F2D9688" w:rsidR="00C6277C" w:rsidRDefault="00EA795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5.022</w:t>
            </w:r>
          </w:p>
        </w:tc>
        <w:tc>
          <w:tcPr>
            <w:tcW w:w="979" w:type="dxa"/>
          </w:tcPr>
          <w:p w14:paraId="44FFCD57" w14:textId="210E3994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9" w:type="dxa"/>
          </w:tcPr>
          <w:p w14:paraId="24756A9C" w14:textId="3C80CD23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6277C" w14:paraId="57486E78" w14:textId="77777777" w:rsidTr="00ED56A4">
        <w:tc>
          <w:tcPr>
            <w:tcW w:w="3686" w:type="dxa"/>
          </w:tcPr>
          <w:p w14:paraId="384479B8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35FE5027" w14:textId="25106809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9.524</w:t>
            </w:r>
          </w:p>
        </w:tc>
        <w:tc>
          <w:tcPr>
            <w:tcW w:w="1176" w:type="dxa"/>
          </w:tcPr>
          <w:p w14:paraId="7855A681" w14:textId="545AFAC0" w:rsidR="00C6277C" w:rsidRDefault="0026271D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22.360</w:t>
            </w:r>
          </w:p>
        </w:tc>
        <w:tc>
          <w:tcPr>
            <w:tcW w:w="1176" w:type="dxa"/>
          </w:tcPr>
          <w:p w14:paraId="08E1A7DD" w14:textId="22376DD8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11.921</w:t>
            </w:r>
          </w:p>
        </w:tc>
        <w:tc>
          <w:tcPr>
            <w:tcW w:w="1166" w:type="dxa"/>
          </w:tcPr>
          <w:p w14:paraId="53F18CA5" w14:textId="03CA4FB5" w:rsidR="00C6277C" w:rsidRDefault="00EA795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5.610</w:t>
            </w:r>
          </w:p>
        </w:tc>
        <w:tc>
          <w:tcPr>
            <w:tcW w:w="979" w:type="dxa"/>
          </w:tcPr>
          <w:p w14:paraId="74AD7B17" w14:textId="23F6A5B1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9" w:type="dxa"/>
          </w:tcPr>
          <w:p w14:paraId="3E5829CD" w14:textId="2815B06B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77C" w14:paraId="674A4176" w14:textId="77777777" w:rsidTr="00ED56A4">
        <w:tc>
          <w:tcPr>
            <w:tcW w:w="3686" w:type="dxa"/>
          </w:tcPr>
          <w:p w14:paraId="10C2D8FF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1E0B7B97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991183D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E5BA179" w14:textId="221F6E5E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C4E531B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3D71CD6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E79F21E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0B38CA19" w14:textId="77777777" w:rsidTr="00ED56A4">
        <w:tc>
          <w:tcPr>
            <w:tcW w:w="3686" w:type="dxa"/>
          </w:tcPr>
          <w:p w14:paraId="26BE4088" w14:textId="77777777" w:rsidR="00C6277C" w:rsidRPr="00B7537C" w:rsidRDefault="00C6277C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53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POMOĆI</w:t>
            </w:r>
          </w:p>
        </w:tc>
        <w:tc>
          <w:tcPr>
            <w:tcW w:w="1186" w:type="dxa"/>
          </w:tcPr>
          <w:p w14:paraId="6BBE7420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479DDD9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24088CD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0CCF871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263C3F8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861CE6B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2E06BFFC" w14:textId="77777777" w:rsidTr="00ED56A4">
        <w:tc>
          <w:tcPr>
            <w:tcW w:w="3686" w:type="dxa"/>
          </w:tcPr>
          <w:p w14:paraId="1CADD1CA" w14:textId="77777777" w:rsidR="00C6277C" w:rsidRPr="00B7537C" w:rsidRDefault="009B43E5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="00B753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Ministarstvo PK- MZO</w:t>
            </w:r>
          </w:p>
        </w:tc>
        <w:tc>
          <w:tcPr>
            <w:tcW w:w="1186" w:type="dxa"/>
          </w:tcPr>
          <w:p w14:paraId="5355E868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1C1B633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F7782E5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6E53FCA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3CD15DA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DCC347F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143A66D4" w14:textId="77777777" w:rsidTr="00ED56A4">
        <w:tc>
          <w:tcPr>
            <w:tcW w:w="3686" w:type="dxa"/>
          </w:tcPr>
          <w:p w14:paraId="53FFE3D6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1AD478EA" w14:textId="12132E63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190.505</w:t>
            </w:r>
          </w:p>
        </w:tc>
        <w:tc>
          <w:tcPr>
            <w:tcW w:w="1176" w:type="dxa"/>
          </w:tcPr>
          <w:p w14:paraId="642F5942" w14:textId="128AC612" w:rsidR="00C6277C" w:rsidRDefault="00AA324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464.530</w:t>
            </w:r>
          </w:p>
        </w:tc>
        <w:tc>
          <w:tcPr>
            <w:tcW w:w="1176" w:type="dxa"/>
          </w:tcPr>
          <w:p w14:paraId="07803849" w14:textId="3CAF384F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532.564</w:t>
            </w:r>
          </w:p>
        </w:tc>
        <w:tc>
          <w:tcPr>
            <w:tcW w:w="1166" w:type="dxa"/>
          </w:tcPr>
          <w:p w14:paraId="5CFBECEF" w14:textId="2C33A362" w:rsidR="00C6277C" w:rsidRDefault="00EA795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2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85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79" w:type="dxa"/>
          </w:tcPr>
          <w:p w14:paraId="47BD714E" w14:textId="29B30356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9" w:type="dxa"/>
          </w:tcPr>
          <w:p w14:paraId="49B08711" w14:textId="64B5AB5B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277C" w14:paraId="4E7D73A3" w14:textId="77777777" w:rsidTr="00ED56A4">
        <w:tc>
          <w:tcPr>
            <w:tcW w:w="3686" w:type="dxa"/>
          </w:tcPr>
          <w:p w14:paraId="1F8789B7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2DBAFBE3" w14:textId="46EDCD91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190.079</w:t>
            </w:r>
          </w:p>
        </w:tc>
        <w:tc>
          <w:tcPr>
            <w:tcW w:w="1176" w:type="dxa"/>
          </w:tcPr>
          <w:p w14:paraId="795DF519" w14:textId="34A003CD" w:rsidR="00C6277C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464.730</w:t>
            </w:r>
          </w:p>
        </w:tc>
        <w:tc>
          <w:tcPr>
            <w:tcW w:w="1176" w:type="dxa"/>
          </w:tcPr>
          <w:p w14:paraId="2490C4C8" w14:textId="1FE82FD0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533.005</w:t>
            </w:r>
          </w:p>
        </w:tc>
        <w:tc>
          <w:tcPr>
            <w:tcW w:w="1166" w:type="dxa"/>
          </w:tcPr>
          <w:p w14:paraId="60D9FA81" w14:textId="154C8AAF" w:rsidR="00C6277C" w:rsidRDefault="00EA795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226.75</w:t>
            </w:r>
            <w:r w:rsidR="00277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14:paraId="256C1C81" w14:textId="1602BB20" w:rsidR="00C6277C" w:rsidRDefault="007B467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9" w:type="dxa"/>
          </w:tcPr>
          <w:p w14:paraId="3F8E3B15" w14:textId="2CDB8CE7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277C" w14:paraId="20E46E05" w14:textId="77777777" w:rsidTr="00ED56A4">
        <w:tc>
          <w:tcPr>
            <w:tcW w:w="3686" w:type="dxa"/>
          </w:tcPr>
          <w:p w14:paraId="3DCA1A58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0D616B8D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D67C1EF" w14:textId="2B4A4738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087D321" w14:textId="07498A46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5BB62A5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0C41C9F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E8AE0F2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55109BBD" w14:textId="77777777" w:rsidTr="00ED56A4">
        <w:tc>
          <w:tcPr>
            <w:tcW w:w="3686" w:type="dxa"/>
          </w:tcPr>
          <w:p w14:paraId="765D81F1" w14:textId="77777777" w:rsidR="00C6277C" w:rsidRPr="00B7537C" w:rsidRDefault="001463DD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JLS- Općina Jesenje</w:t>
            </w:r>
          </w:p>
        </w:tc>
        <w:tc>
          <w:tcPr>
            <w:tcW w:w="1186" w:type="dxa"/>
          </w:tcPr>
          <w:p w14:paraId="7C4EE95E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A5BADDC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A29D4B9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1D2842B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42519A0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E54C4D9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5651E65A" w14:textId="77777777" w:rsidTr="00ED56A4">
        <w:tc>
          <w:tcPr>
            <w:tcW w:w="3686" w:type="dxa"/>
          </w:tcPr>
          <w:p w14:paraId="79337281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45BCBEB1" w14:textId="2BF40A12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74EC61A4" w14:textId="111D7105" w:rsidR="00C6277C" w:rsidRDefault="00AA324B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10.620</w:t>
            </w:r>
          </w:p>
        </w:tc>
        <w:tc>
          <w:tcPr>
            <w:tcW w:w="1176" w:type="dxa"/>
          </w:tcPr>
          <w:p w14:paraId="2B6ACC83" w14:textId="420D0886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166" w:type="dxa"/>
          </w:tcPr>
          <w:p w14:paraId="3B3481DA" w14:textId="56BB4B90" w:rsidR="00C6277C" w:rsidRDefault="00EA795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979" w:type="dxa"/>
          </w:tcPr>
          <w:p w14:paraId="68664DE0" w14:textId="7DB953D4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14:paraId="37C687BB" w14:textId="24796DB7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77C" w14:paraId="511384E0" w14:textId="77777777" w:rsidTr="00ED56A4">
        <w:tc>
          <w:tcPr>
            <w:tcW w:w="3686" w:type="dxa"/>
          </w:tcPr>
          <w:p w14:paraId="1EFEE73C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33F9A8C9" w14:textId="189635DB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76" w:type="dxa"/>
          </w:tcPr>
          <w:p w14:paraId="0BCD0582" w14:textId="123EB7C7" w:rsidR="00C6277C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10.620</w:t>
            </w:r>
          </w:p>
        </w:tc>
        <w:tc>
          <w:tcPr>
            <w:tcW w:w="1176" w:type="dxa"/>
          </w:tcPr>
          <w:p w14:paraId="53590193" w14:textId="53C251C1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166" w:type="dxa"/>
          </w:tcPr>
          <w:p w14:paraId="189E4AD5" w14:textId="79D2D432" w:rsidR="00C6277C" w:rsidRDefault="00EA795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4.745</w:t>
            </w:r>
          </w:p>
        </w:tc>
        <w:tc>
          <w:tcPr>
            <w:tcW w:w="979" w:type="dxa"/>
          </w:tcPr>
          <w:p w14:paraId="0BA98C79" w14:textId="38709E77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79" w:type="dxa"/>
          </w:tcPr>
          <w:p w14:paraId="027EAF30" w14:textId="0E27C763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6277C" w14:paraId="3E84532D" w14:textId="77777777" w:rsidTr="00ED56A4">
        <w:tc>
          <w:tcPr>
            <w:tcW w:w="3686" w:type="dxa"/>
          </w:tcPr>
          <w:p w14:paraId="74DD674E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6CD11BB0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D200E9F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1DDC1F4" w14:textId="23579C53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3667F76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E34B932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7B1793A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69A8E8A7" w14:textId="77777777" w:rsidTr="00ED56A4">
        <w:tc>
          <w:tcPr>
            <w:tcW w:w="3686" w:type="dxa"/>
          </w:tcPr>
          <w:p w14:paraId="7577CC85" w14:textId="77777777" w:rsidR="00C6277C" w:rsidRDefault="00ED56A4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A4">
              <w:rPr>
                <w:rFonts w:ascii="Times New Roman" w:hAnsi="Times New Roman" w:cs="Times New Roman"/>
                <w:b/>
                <w:sz w:val="24"/>
                <w:szCs w:val="24"/>
              </w:rPr>
              <w:t>7.1.1 PRIHOD OD PRODAJE NEFINANCIJSKE IMOVINE</w:t>
            </w:r>
          </w:p>
        </w:tc>
        <w:tc>
          <w:tcPr>
            <w:tcW w:w="1186" w:type="dxa"/>
          </w:tcPr>
          <w:p w14:paraId="0FEE0F18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AC5BA1A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E813BA1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ED97491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759B9CB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8394F6E" w14:textId="77777777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E9" w14:paraId="12D04A66" w14:textId="77777777" w:rsidTr="00ED56A4">
        <w:tc>
          <w:tcPr>
            <w:tcW w:w="3686" w:type="dxa"/>
          </w:tcPr>
          <w:p w14:paraId="0FF249A1" w14:textId="77777777" w:rsidR="00D633E9" w:rsidRDefault="00ED56A4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86" w:type="dxa"/>
          </w:tcPr>
          <w:p w14:paraId="5CFF5BBC" w14:textId="79916282" w:rsidR="00D633E9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6" w:type="dxa"/>
          </w:tcPr>
          <w:p w14:paraId="4B6F289E" w14:textId="3447E795" w:rsidR="00D633E9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76" w:type="dxa"/>
          </w:tcPr>
          <w:p w14:paraId="02760FC4" w14:textId="49EF8502" w:rsidR="00D633E9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66" w:type="dxa"/>
          </w:tcPr>
          <w:p w14:paraId="064787EE" w14:textId="5FCEB067" w:rsidR="00D633E9" w:rsidRDefault="000139D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9" w:type="dxa"/>
          </w:tcPr>
          <w:p w14:paraId="01367202" w14:textId="00E80A37" w:rsidR="00D633E9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9" w:type="dxa"/>
          </w:tcPr>
          <w:p w14:paraId="20C07835" w14:textId="367FB810" w:rsidR="00D633E9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633E9" w14:paraId="0A84F745" w14:textId="77777777" w:rsidTr="00ED56A4">
        <w:tc>
          <w:tcPr>
            <w:tcW w:w="3686" w:type="dxa"/>
          </w:tcPr>
          <w:p w14:paraId="5BC2EB87" w14:textId="77777777" w:rsidR="00D633E9" w:rsidRDefault="00ED56A4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86" w:type="dxa"/>
          </w:tcPr>
          <w:p w14:paraId="5FD292A3" w14:textId="597D1308" w:rsidR="00D633E9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2C5071A6" w14:textId="4EB8F224" w:rsidR="00D633E9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76" w:type="dxa"/>
          </w:tcPr>
          <w:p w14:paraId="2524BF81" w14:textId="514CEA69" w:rsidR="00D633E9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166" w:type="dxa"/>
          </w:tcPr>
          <w:p w14:paraId="0DD3754F" w14:textId="10546671" w:rsidR="00D633E9" w:rsidRDefault="000139D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0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9" w:type="dxa"/>
          </w:tcPr>
          <w:p w14:paraId="04480915" w14:textId="5CC4FDA6" w:rsidR="00D633E9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14:paraId="5A9112A4" w14:textId="1E31E1F0" w:rsidR="00D633E9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33E9" w14:paraId="04E5DB20" w14:textId="77777777" w:rsidTr="00ED56A4">
        <w:tc>
          <w:tcPr>
            <w:tcW w:w="3686" w:type="dxa"/>
          </w:tcPr>
          <w:p w14:paraId="2A0ED5CE" w14:textId="77777777" w:rsidR="00D633E9" w:rsidRDefault="00ED56A4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86" w:type="dxa"/>
          </w:tcPr>
          <w:p w14:paraId="162CFB1B" w14:textId="4C24399C" w:rsidR="00D633E9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6" w:type="dxa"/>
          </w:tcPr>
          <w:p w14:paraId="56AA0849" w14:textId="0E21A33A" w:rsidR="00D633E9" w:rsidRDefault="00D633E9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40CAB50" w14:textId="30ECF938" w:rsidR="00D633E9" w:rsidRDefault="00D633E9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5151141" w14:textId="103FCC6C" w:rsidR="00D633E9" w:rsidRDefault="00D633E9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443A164" w14:textId="77777777" w:rsidR="00D633E9" w:rsidRDefault="00D633E9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1932457" w14:textId="77777777" w:rsidR="00D633E9" w:rsidRDefault="00D633E9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4" w14:paraId="3FF6A2E5" w14:textId="77777777" w:rsidTr="00ED56A4">
        <w:tc>
          <w:tcPr>
            <w:tcW w:w="3686" w:type="dxa"/>
          </w:tcPr>
          <w:p w14:paraId="011412FA" w14:textId="77777777" w:rsidR="00ED56A4" w:rsidRDefault="00ED56A4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A28B034" w14:textId="77777777" w:rsidR="00ED56A4" w:rsidRDefault="00ED56A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5FCC258" w14:textId="77777777" w:rsidR="00ED56A4" w:rsidRDefault="00ED56A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CB85281" w14:textId="77777777" w:rsidR="00ED56A4" w:rsidRDefault="00ED56A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64202F7" w14:textId="77777777" w:rsidR="00ED56A4" w:rsidRDefault="00ED56A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D78B158" w14:textId="77777777" w:rsidR="00ED56A4" w:rsidRDefault="00ED56A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A386139" w14:textId="77777777" w:rsidR="00ED56A4" w:rsidRDefault="00ED56A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5D0EE8D0" w14:textId="77777777" w:rsidTr="00ED56A4">
        <w:tc>
          <w:tcPr>
            <w:tcW w:w="3686" w:type="dxa"/>
          </w:tcPr>
          <w:p w14:paraId="73D40733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1186" w:type="dxa"/>
          </w:tcPr>
          <w:p w14:paraId="282531D4" w14:textId="691655CC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227.449</w:t>
            </w:r>
          </w:p>
        </w:tc>
        <w:tc>
          <w:tcPr>
            <w:tcW w:w="1176" w:type="dxa"/>
          </w:tcPr>
          <w:p w14:paraId="35F5670F" w14:textId="1BBD1B3C" w:rsidR="00C6277C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532.100</w:t>
            </w:r>
          </w:p>
        </w:tc>
        <w:tc>
          <w:tcPr>
            <w:tcW w:w="1176" w:type="dxa"/>
          </w:tcPr>
          <w:p w14:paraId="227F8A82" w14:textId="2146964C" w:rsidR="00C6277C" w:rsidRDefault="00F43B4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587.151</w:t>
            </w:r>
          </w:p>
        </w:tc>
        <w:tc>
          <w:tcPr>
            <w:tcW w:w="1166" w:type="dxa"/>
          </w:tcPr>
          <w:p w14:paraId="11F171D3" w14:textId="584815AA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270.517</w:t>
            </w:r>
          </w:p>
        </w:tc>
        <w:tc>
          <w:tcPr>
            <w:tcW w:w="979" w:type="dxa"/>
          </w:tcPr>
          <w:p w14:paraId="76A861E6" w14:textId="1CA842CA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9" w:type="dxa"/>
          </w:tcPr>
          <w:p w14:paraId="34C0A1E0" w14:textId="55E4E040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6277C" w14:paraId="2F5F6566" w14:textId="77777777" w:rsidTr="00ED56A4">
        <w:tc>
          <w:tcPr>
            <w:tcW w:w="3686" w:type="dxa"/>
          </w:tcPr>
          <w:p w14:paraId="2006569F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186" w:type="dxa"/>
          </w:tcPr>
          <w:p w14:paraId="2E35CA2F" w14:textId="3E0871F9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231.826</w:t>
            </w:r>
          </w:p>
        </w:tc>
        <w:tc>
          <w:tcPr>
            <w:tcW w:w="1176" w:type="dxa"/>
          </w:tcPr>
          <w:p w14:paraId="609A3E4B" w14:textId="1755E0D4" w:rsidR="00C6277C" w:rsidRDefault="004C24A1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535.740</w:t>
            </w:r>
          </w:p>
        </w:tc>
        <w:tc>
          <w:tcPr>
            <w:tcW w:w="1176" w:type="dxa"/>
          </w:tcPr>
          <w:p w14:paraId="1854BF8E" w14:textId="0FB7E775" w:rsidR="00F43B42" w:rsidRDefault="00F43B42" w:rsidP="00F43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590.415</w:t>
            </w:r>
          </w:p>
        </w:tc>
        <w:tc>
          <w:tcPr>
            <w:tcW w:w="1166" w:type="dxa"/>
          </w:tcPr>
          <w:p w14:paraId="06456B2E" w14:textId="3F9BA9E3" w:rsidR="00C6277C" w:rsidRDefault="004329B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274.2</w:t>
            </w:r>
            <w:r w:rsidR="00BB28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02D66DB" w14:textId="6BFB7FB0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9" w:type="dxa"/>
          </w:tcPr>
          <w:p w14:paraId="58CF9A4D" w14:textId="037E546C" w:rsidR="00C6277C" w:rsidRDefault="004F748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6277C" w14:paraId="42983517" w14:textId="77777777" w:rsidTr="00ED56A4">
        <w:tc>
          <w:tcPr>
            <w:tcW w:w="3686" w:type="dxa"/>
          </w:tcPr>
          <w:p w14:paraId="79C1C355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96F8672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68592E9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D61EA22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05FED00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B13D9E4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39ABED7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4A36F2B7" w14:textId="77777777" w:rsidTr="00ED56A4">
        <w:tc>
          <w:tcPr>
            <w:tcW w:w="3686" w:type="dxa"/>
          </w:tcPr>
          <w:p w14:paraId="64399E47" w14:textId="77777777" w:rsidR="00C6277C" w:rsidRDefault="009B43E5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 viška iz 2021. godine</w:t>
            </w:r>
          </w:p>
        </w:tc>
        <w:tc>
          <w:tcPr>
            <w:tcW w:w="1186" w:type="dxa"/>
          </w:tcPr>
          <w:p w14:paraId="1179EB5A" w14:textId="08F55142" w:rsidR="00C6277C" w:rsidRDefault="004329B3" w:rsidP="00432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4.685</w:t>
            </w:r>
          </w:p>
        </w:tc>
        <w:tc>
          <w:tcPr>
            <w:tcW w:w="1176" w:type="dxa"/>
          </w:tcPr>
          <w:p w14:paraId="0D46A235" w14:textId="35F7AC7B" w:rsidR="00C6277C" w:rsidRDefault="004C24A1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1176" w:type="dxa"/>
          </w:tcPr>
          <w:p w14:paraId="69C97BCE" w14:textId="77777777" w:rsidR="00C6277C" w:rsidRDefault="00C6277C" w:rsidP="00146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9F82A5" w14:textId="44504623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F63FAF7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99F9580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14:paraId="2D51C986" w14:textId="77777777" w:rsidTr="00ED56A4">
        <w:tc>
          <w:tcPr>
            <w:tcW w:w="3686" w:type="dxa"/>
          </w:tcPr>
          <w:p w14:paraId="390A3E8E" w14:textId="77777777" w:rsidR="00C6277C" w:rsidRDefault="009B43E5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 viška </w:t>
            </w:r>
          </w:p>
        </w:tc>
        <w:tc>
          <w:tcPr>
            <w:tcW w:w="1186" w:type="dxa"/>
          </w:tcPr>
          <w:p w14:paraId="590EB2E3" w14:textId="0D1517CA" w:rsidR="00C6277C" w:rsidRDefault="004329B3" w:rsidP="00432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76" w:type="dxa"/>
          </w:tcPr>
          <w:p w14:paraId="23F19E7C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759C3BB" w14:textId="36C3B091" w:rsidR="00C6277C" w:rsidRDefault="00F43B42" w:rsidP="00146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3.264</w:t>
            </w:r>
          </w:p>
        </w:tc>
        <w:tc>
          <w:tcPr>
            <w:tcW w:w="1166" w:type="dxa"/>
          </w:tcPr>
          <w:p w14:paraId="19B697C1" w14:textId="569F96D0"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CE89125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114FD99" w14:textId="77777777"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A9F7D" w14:textId="77777777" w:rsidR="00C43052" w:rsidRDefault="00C4305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A6E9E" w14:textId="77777777" w:rsidR="008F1746" w:rsidRDefault="008F1746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FADB0" w14:textId="77777777" w:rsidR="008F1746" w:rsidRDefault="008F1746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3426A" w14:textId="77777777" w:rsidR="008F1746" w:rsidRDefault="008F1746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526A5" w14:textId="77777777" w:rsidR="00C43052" w:rsidRPr="002F476C" w:rsidRDefault="00C43052" w:rsidP="008701D2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6C">
        <w:rPr>
          <w:rFonts w:ascii="Times New Roman" w:hAnsi="Times New Roman" w:cs="Times New Roman"/>
          <w:b/>
          <w:sz w:val="24"/>
          <w:szCs w:val="24"/>
        </w:rPr>
        <w:lastRenderedPageBreak/>
        <w:t>POSEBNI DIO</w:t>
      </w:r>
    </w:p>
    <w:p w14:paraId="40687689" w14:textId="77777777" w:rsidR="00DE617A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84382" w14:textId="77777777"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po programskoj, ekonomskoj i izvorima financiranja</w:t>
      </w:r>
    </w:p>
    <w:p w14:paraId="26628E9F" w14:textId="77777777"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2CAD" w14:textId="77777777"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CBB32" w14:textId="77777777" w:rsidR="00DE617A" w:rsidRPr="00D72034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4">
        <w:rPr>
          <w:rFonts w:ascii="Times New Roman" w:hAnsi="Times New Roman" w:cs="Times New Roman"/>
          <w:b/>
          <w:i/>
          <w:sz w:val="28"/>
          <w:szCs w:val="28"/>
        </w:rPr>
        <w:t>Prihodi</w:t>
      </w:r>
      <w:r w:rsidR="001152B0" w:rsidRPr="00D72034">
        <w:rPr>
          <w:rFonts w:ascii="Times New Roman" w:hAnsi="Times New Roman" w:cs="Times New Roman"/>
          <w:b/>
          <w:i/>
          <w:sz w:val="28"/>
          <w:szCs w:val="28"/>
        </w:rPr>
        <w:t xml:space="preserve"> i pr</w:t>
      </w:r>
      <w:r w:rsidRPr="00D72034">
        <w:rPr>
          <w:rFonts w:ascii="Times New Roman" w:hAnsi="Times New Roman" w:cs="Times New Roman"/>
          <w:b/>
          <w:i/>
          <w:sz w:val="28"/>
          <w:szCs w:val="28"/>
        </w:rPr>
        <w:t>imici</w:t>
      </w:r>
    </w:p>
    <w:p w14:paraId="3DD6388B" w14:textId="77777777" w:rsidR="00DE617A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3FBFE" w14:textId="77777777" w:rsidR="004C455D" w:rsidRDefault="004C455D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2"/>
        <w:tblW w:w="10501" w:type="dxa"/>
        <w:tblInd w:w="-664" w:type="dxa"/>
        <w:tblLook w:val="04A0" w:firstRow="1" w:lastRow="0" w:firstColumn="1" w:lastColumn="0" w:noHBand="0" w:noVBand="1"/>
      </w:tblPr>
      <w:tblGrid>
        <w:gridCol w:w="3588"/>
        <w:gridCol w:w="3663"/>
        <w:gridCol w:w="3250"/>
      </w:tblGrid>
      <w:tr w:rsidR="004C455D" w14:paraId="6778DBDB" w14:textId="77777777" w:rsidTr="004C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9CC2E5" w:themeFill="accent1" w:themeFillTint="99"/>
          </w:tcPr>
          <w:p w14:paraId="712734C2" w14:textId="77777777" w:rsidR="004C455D" w:rsidRPr="004C455D" w:rsidRDefault="004C455D" w:rsidP="004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Razdjel</w:t>
            </w:r>
          </w:p>
        </w:tc>
        <w:tc>
          <w:tcPr>
            <w:tcW w:w="3663" w:type="dxa"/>
            <w:shd w:val="clear" w:color="auto" w:fill="9CC2E5" w:themeFill="accent1" w:themeFillTint="99"/>
          </w:tcPr>
          <w:p w14:paraId="081FEF7D" w14:textId="77777777" w:rsidR="004C455D" w:rsidRPr="004C455D" w:rsidRDefault="004C455D" w:rsidP="004C4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000 Prihodi</w:t>
            </w:r>
          </w:p>
        </w:tc>
        <w:tc>
          <w:tcPr>
            <w:tcW w:w="3250" w:type="dxa"/>
            <w:shd w:val="clear" w:color="auto" w:fill="9CC2E5" w:themeFill="accent1" w:themeFillTint="99"/>
          </w:tcPr>
          <w:p w14:paraId="4C334F5F" w14:textId="77777777" w:rsidR="004C455D" w:rsidRPr="004C455D" w:rsidRDefault="004C455D" w:rsidP="004C4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14:paraId="6063B351" w14:textId="77777777" w:rsidTr="004C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DEEAF6" w:themeFill="accent1" w:themeFillTint="33"/>
          </w:tcPr>
          <w:p w14:paraId="2297536D" w14:textId="77777777" w:rsidR="004C455D" w:rsidRPr="004C455D" w:rsidRDefault="004C455D" w:rsidP="004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Glava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22684189" w14:textId="77777777" w:rsidR="004C455D" w:rsidRPr="004C455D" w:rsidRDefault="004C455D" w:rsidP="004C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b/>
                <w:sz w:val="24"/>
                <w:szCs w:val="24"/>
              </w:rPr>
              <w:t>00020 Prihodi korisnika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 w14:paraId="14A6DC72" w14:textId="77777777" w:rsidR="004C455D" w:rsidRPr="004C455D" w:rsidRDefault="004C455D" w:rsidP="004C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E30337" w14:textId="77777777" w:rsidR="00DE617A" w:rsidRDefault="00DE617A" w:rsidP="00DE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F382F" w14:textId="77777777" w:rsidR="00DE617A" w:rsidRPr="009C37BE" w:rsidRDefault="00DE617A" w:rsidP="00DE6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442" w:type="dxa"/>
        <w:tblInd w:w="-609" w:type="dxa"/>
        <w:tblLook w:val="04A0" w:firstRow="1" w:lastRow="0" w:firstColumn="1" w:lastColumn="0" w:noHBand="0" w:noVBand="1"/>
      </w:tblPr>
      <w:tblGrid>
        <w:gridCol w:w="3690"/>
        <w:gridCol w:w="1167"/>
        <w:gridCol w:w="1134"/>
        <w:gridCol w:w="1134"/>
        <w:gridCol w:w="1276"/>
        <w:gridCol w:w="992"/>
        <w:gridCol w:w="1049"/>
      </w:tblGrid>
      <w:tr w:rsidR="009C37BE" w:rsidRPr="009C37BE" w14:paraId="52D10E2A" w14:textId="77777777" w:rsidTr="009C37BE">
        <w:trPr>
          <w:trHeight w:val="284"/>
        </w:trPr>
        <w:tc>
          <w:tcPr>
            <w:tcW w:w="10442" w:type="dxa"/>
            <w:gridSpan w:val="7"/>
            <w:shd w:val="clear" w:color="auto" w:fill="A8D08D" w:themeFill="accent6" w:themeFillTint="99"/>
          </w:tcPr>
          <w:p w14:paraId="201B4FCC" w14:textId="77777777" w:rsidR="009C37BE" w:rsidRPr="009C37BE" w:rsidRDefault="009C37BE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 OPĆI PRIHODI I PRIMICI</w:t>
            </w:r>
          </w:p>
        </w:tc>
      </w:tr>
      <w:tr w:rsidR="00DE617A" w14:paraId="188F9929" w14:textId="77777777" w:rsidTr="009C37BE">
        <w:trPr>
          <w:trHeight w:val="284"/>
        </w:trPr>
        <w:tc>
          <w:tcPr>
            <w:tcW w:w="10442" w:type="dxa"/>
            <w:gridSpan w:val="7"/>
            <w:shd w:val="clear" w:color="auto" w:fill="C5E0B3" w:themeFill="accent6" w:themeFillTint="66"/>
          </w:tcPr>
          <w:p w14:paraId="39193EEB" w14:textId="77777777" w:rsidR="00DE617A" w:rsidRPr="009C37BE" w:rsidRDefault="009C37BE" w:rsidP="009C37BE">
            <w:pPr>
              <w:pStyle w:val="Odlomakpopisa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DOPUNSKA SREDSTVA KZŽ</w:t>
            </w:r>
          </w:p>
        </w:tc>
      </w:tr>
      <w:tr w:rsidR="00DE617A" w14:paraId="61C39ECA" w14:textId="77777777" w:rsidTr="007E71E7">
        <w:trPr>
          <w:trHeight w:val="584"/>
        </w:trPr>
        <w:tc>
          <w:tcPr>
            <w:tcW w:w="3690" w:type="dxa"/>
          </w:tcPr>
          <w:p w14:paraId="57F380ED" w14:textId="77777777" w:rsidR="00DE617A" w:rsidRDefault="00DE617A" w:rsidP="00DE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7" w:type="dxa"/>
          </w:tcPr>
          <w:p w14:paraId="33A5E56E" w14:textId="57BC9E57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E5F84EC" w14:textId="5012564D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17B5B61" w14:textId="265ADAAE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46D65A3" w14:textId="14605624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B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3E11068" w14:textId="77777777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C3F38B9" w14:textId="77777777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49" w:type="dxa"/>
          </w:tcPr>
          <w:p w14:paraId="20701455" w14:textId="77777777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6C8D5ED" w14:textId="77777777"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7E71E7" w14:paraId="1430ED3F" w14:textId="77777777" w:rsidTr="007E71E7">
        <w:trPr>
          <w:trHeight w:val="259"/>
        </w:trPr>
        <w:tc>
          <w:tcPr>
            <w:tcW w:w="3690" w:type="dxa"/>
          </w:tcPr>
          <w:p w14:paraId="28AFA658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7" w:type="dxa"/>
          </w:tcPr>
          <w:p w14:paraId="758D3437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45190F4D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14:paraId="6D6CD769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0390BA34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62441576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49" w:type="dxa"/>
          </w:tcPr>
          <w:p w14:paraId="68F82F06" w14:textId="77777777"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AC7924" w14:paraId="198ADFD0" w14:textId="77777777" w:rsidTr="007E71E7">
        <w:trPr>
          <w:trHeight w:val="400"/>
        </w:trPr>
        <w:tc>
          <w:tcPr>
            <w:tcW w:w="3690" w:type="dxa"/>
          </w:tcPr>
          <w:p w14:paraId="340A4B3A" w14:textId="77777777" w:rsidR="00AC7924" w:rsidRPr="007E71E7" w:rsidRDefault="00AC7924" w:rsidP="00AC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E7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67" w:type="dxa"/>
          </w:tcPr>
          <w:p w14:paraId="09F4B289" w14:textId="706C926E" w:rsidR="00AC7924" w:rsidRPr="007E71E7" w:rsidRDefault="00BB2856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4.489</w:t>
            </w:r>
          </w:p>
        </w:tc>
        <w:tc>
          <w:tcPr>
            <w:tcW w:w="1134" w:type="dxa"/>
          </w:tcPr>
          <w:p w14:paraId="0B71E9AB" w14:textId="0EEDC76E" w:rsidR="00AC7924" w:rsidRPr="00D423D6" w:rsidRDefault="004C24A1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4.510</w:t>
            </w:r>
          </w:p>
        </w:tc>
        <w:tc>
          <w:tcPr>
            <w:tcW w:w="1134" w:type="dxa"/>
          </w:tcPr>
          <w:p w14:paraId="2C1E0BEE" w14:textId="0DACD51F" w:rsidR="00AC7924" w:rsidRPr="00D423D6" w:rsidRDefault="00F43B42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5.739</w:t>
            </w:r>
          </w:p>
        </w:tc>
        <w:tc>
          <w:tcPr>
            <w:tcW w:w="1276" w:type="dxa"/>
          </w:tcPr>
          <w:p w14:paraId="17BC75E4" w14:textId="2A50E071" w:rsidR="00AC7924" w:rsidRPr="007E71E7" w:rsidRDefault="00BB2856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3.643</w:t>
            </w:r>
          </w:p>
        </w:tc>
        <w:tc>
          <w:tcPr>
            <w:tcW w:w="992" w:type="dxa"/>
          </w:tcPr>
          <w:p w14:paraId="340369CB" w14:textId="0ED560E6" w:rsidR="00AC7924" w:rsidRPr="007E71E7" w:rsidRDefault="005D41F5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49" w:type="dxa"/>
          </w:tcPr>
          <w:p w14:paraId="01FE72E8" w14:textId="7904BFA6" w:rsidR="00AC7924" w:rsidRPr="007E71E7" w:rsidRDefault="005D41F5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C7924" w14:paraId="5F30E54A" w14:textId="77777777" w:rsidTr="007E71E7">
        <w:trPr>
          <w:trHeight w:val="550"/>
        </w:trPr>
        <w:tc>
          <w:tcPr>
            <w:tcW w:w="3690" w:type="dxa"/>
          </w:tcPr>
          <w:p w14:paraId="7FB8E482" w14:textId="77777777" w:rsidR="00AC7924" w:rsidRPr="007E71E7" w:rsidRDefault="00AC7924" w:rsidP="00AC79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E7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67" w:type="dxa"/>
          </w:tcPr>
          <w:p w14:paraId="73235E09" w14:textId="7D988E7E" w:rsidR="00AC7924" w:rsidRPr="007E71E7" w:rsidRDefault="00BB2856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4.489</w:t>
            </w:r>
          </w:p>
        </w:tc>
        <w:tc>
          <w:tcPr>
            <w:tcW w:w="1134" w:type="dxa"/>
          </w:tcPr>
          <w:p w14:paraId="2EDB8791" w14:textId="29128DAF" w:rsidR="00AC7924" w:rsidRPr="00D423D6" w:rsidRDefault="004C24A1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4.510</w:t>
            </w:r>
          </w:p>
        </w:tc>
        <w:tc>
          <w:tcPr>
            <w:tcW w:w="1134" w:type="dxa"/>
          </w:tcPr>
          <w:p w14:paraId="36EC88BD" w14:textId="5C92E5B4" w:rsidR="00AC7924" w:rsidRPr="00D423D6" w:rsidRDefault="00F43B42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5.739</w:t>
            </w:r>
          </w:p>
        </w:tc>
        <w:tc>
          <w:tcPr>
            <w:tcW w:w="1276" w:type="dxa"/>
          </w:tcPr>
          <w:p w14:paraId="2B4683F1" w14:textId="272058ED" w:rsidR="00AC7924" w:rsidRPr="007E71E7" w:rsidRDefault="00BB2856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3.643</w:t>
            </w:r>
          </w:p>
        </w:tc>
        <w:tc>
          <w:tcPr>
            <w:tcW w:w="992" w:type="dxa"/>
          </w:tcPr>
          <w:p w14:paraId="4B4080C1" w14:textId="4BACE48A" w:rsidR="00AC7924" w:rsidRPr="007E71E7" w:rsidRDefault="005D41F5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049" w:type="dxa"/>
          </w:tcPr>
          <w:p w14:paraId="04983B8B" w14:textId="1C64350C" w:rsidR="00AC7924" w:rsidRPr="007E71E7" w:rsidRDefault="005D41F5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AC7924" w14:paraId="728B99A3" w14:textId="77777777" w:rsidTr="007E71E7">
        <w:trPr>
          <w:trHeight w:val="697"/>
        </w:trPr>
        <w:tc>
          <w:tcPr>
            <w:tcW w:w="3690" w:type="dxa"/>
          </w:tcPr>
          <w:p w14:paraId="71D91EA6" w14:textId="77777777" w:rsidR="00AC7924" w:rsidRPr="0071590A" w:rsidRDefault="00AC7924" w:rsidP="00AC79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67" w:type="dxa"/>
          </w:tcPr>
          <w:p w14:paraId="3179AD2F" w14:textId="7B616057" w:rsidR="00AC7924" w:rsidRPr="00D423D6" w:rsidRDefault="00BB2856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4.489</w:t>
            </w:r>
          </w:p>
        </w:tc>
        <w:tc>
          <w:tcPr>
            <w:tcW w:w="1134" w:type="dxa"/>
          </w:tcPr>
          <w:p w14:paraId="23F5A6B0" w14:textId="18536FE4" w:rsidR="00AC7924" w:rsidRPr="00D423D6" w:rsidRDefault="004C24A1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4.510</w:t>
            </w:r>
          </w:p>
        </w:tc>
        <w:tc>
          <w:tcPr>
            <w:tcW w:w="1134" w:type="dxa"/>
          </w:tcPr>
          <w:p w14:paraId="220873C6" w14:textId="01A01F4C" w:rsidR="00AC7924" w:rsidRPr="00D423D6" w:rsidRDefault="00F43B42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5.739</w:t>
            </w:r>
          </w:p>
        </w:tc>
        <w:tc>
          <w:tcPr>
            <w:tcW w:w="1276" w:type="dxa"/>
          </w:tcPr>
          <w:p w14:paraId="394E317F" w14:textId="1DC43703" w:rsidR="00AC7924" w:rsidRPr="00D423D6" w:rsidRDefault="00BB2856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3.643</w:t>
            </w:r>
          </w:p>
        </w:tc>
        <w:tc>
          <w:tcPr>
            <w:tcW w:w="992" w:type="dxa"/>
          </w:tcPr>
          <w:p w14:paraId="07CDA251" w14:textId="1CADE36C" w:rsidR="00AC7924" w:rsidRPr="00D423D6" w:rsidRDefault="005D41F5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1049" w:type="dxa"/>
          </w:tcPr>
          <w:p w14:paraId="76D8B458" w14:textId="691C2C43" w:rsidR="00AC7924" w:rsidRPr="00D423D6" w:rsidRDefault="005D41F5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</w:tr>
      <w:tr w:rsidR="00AC7924" w14:paraId="4A1C9E79" w14:textId="77777777" w:rsidTr="007E71E7">
        <w:trPr>
          <w:trHeight w:val="560"/>
        </w:trPr>
        <w:tc>
          <w:tcPr>
            <w:tcW w:w="3690" w:type="dxa"/>
          </w:tcPr>
          <w:p w14:paraId="70920436" w14:textId="77777777" w:rsidR="00AC7924" w:rsidRPr="0071590A" w:rsidRDefault="00AC7924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67" w:type="dxa"/>
          </w:tcPr>
          <w:p w14:paraId="2CB89184" w14:textId="57EBBD43" w:rsidR="00AC7924" w:rsidRPr="007E71E7" w:rsidRDefault="00BB2856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4.489</w:t>
            </w:r>
          </w:p>
        </w:tc>
        <w:tc>
          <w:tcPr>
            <w:tcW w:w="1134" w:type="dxa"/>
          </w:tcPr>
          <w:p w14:paraId="3FB33F35" w14:textId="19793C2D" w:rsidR="00AC7924" w:rsidRPr="00D423D6" w:rsidRDefault="004C24A1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4.510</w:t>
            </w:r>
          </w:p>
        </w:tc>
        <w:tc>
          <w:tcPr>
            <w:tcW w:w="1134" w:type="dxa"/>
          </w:tcPr>
          <w:p w14:paraId="5A8CAE51" w14:textId="24F091FE" w:rsidR="00AC7924" w:rsidRPr="00D423D6" w:rsidRDefault="00F43B42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5.739</w:t>
            </w:r>
          </w:p>
        </w:tc>
        <w:tc>
          <w:tcPr>
            <w:tcW w:w="1276" w:type="dxa"/>
          </w:tcPr>
          <w:p w14:paraId="62084000" w14:textId="03AE0A92" w:rsidR="00AC7924" w:rsidRPr="007E71E7" w:rsidRDefault="00BB2856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3.643</w:t>
            </w:r>
          </w:p>
        </w:tc>
        <w:tc>
          <w:tcPr>
            <w:tcW w:w="992" w:type="dxa"/>
          </w:tcPr>
          <w:p w14:paraId="718C3363" w14:textId="1ABF29AF" w:rsidR="00AC7924" w:rsidRPr="007E71E7" w:rsidRDefault="005D41F5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49" w:type="dxa"/>
          </w:tcPr>
          <w:p w14:paraId="2A9C52AE" w14:textId="04354414" w:rsidR="00AC7924" w:rsidRPr="007E71E7" w:rsidRDefault="005D41F5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14:paraId="46F869D0" w14:textId="77777777" w:rsidR="00D423D6" w:rsidRDefault="00D423D6"/>
    <w:tbl>
      <w:tblPr>
        <w:tblStyle w:val="Reetkatablice"/>
        <w:tblW w:w="10666" w:type="dxa"/>
        <w:tblInd w:w="-792" w:type="dxa"/>
        <w:tblLook w:val="04A0" w:firstRow="1" w:lastRow="0" w:firstColumn="1" w:lastColumn="0" w:noHBand="0" w:noVBand="1"/>
      </w:tblPr>
      <w:tblGrid>
        <w:gridCol w:w="4296"/>
        <w:gridCol w:w="1166"/>
        <w:gridCol w:w="1002"/>
        <w:gridCol w:w="1101"/>
        <w:gridCol w:w="1165"/>
        <w:gridCol w:w="990"/>
        <w:gridCol w:w="946"/>
      </w:tblGrid>
      <w:tr w:rsidR="009C37BE" w14:paraId="79AF3458" w14:textId="77777777" w:rsidTr="009C37BE">
        <w:trPr>
          <w:trHeight w:val="298"/>
        </w:trPr>
        <w:tc>
          <w:tcPr>
            <w:tcW w:w="10666" w:type="dxa"/>
            <w:gridSpan w:val="7"/>
            <w:shd w:val="clear" w:color="auto" w:fill="A8D08D" w:themeFill="accent6" w:themeFillTint="99"/>
          </w:tcPr>
          <w:p w14:paraId="430032F2" w14:textId="77777777" w:rsidR="009C37BE" w:rsidRDefault="009C37BE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 OPĆI PRIHODI I PRIMICI</w:t>
            </w:r>
          </w:p>
        </w:tc>
      </w:tr>
      <w:tr w:rsidR="001152B0" w14:paraId="052F3ECE" w14:textId="77777777" w:rsidTr="009C37BE">
        <w:trPr>
          <w:trHeight w:val="298"/>
        </w:trPr>
        <w:tc>
          <w:tcPr>
            <w:tcW w:w="10666" w:type="dxa"/>
            <w:gridSpan w:val="7"/>
            <w:shd w:val="clear" w:color="auto" w:fill="C5E0B3" w:themeFill="accent6" w:themeFillTint="66"/>
          </w:tcPr>
          <w:p w14:paraId="51780A48" w14:textId="77777777" w:rsidR="001152B0" w:rsidRPr="009C37BE" w:rsidRDefault="009C37BE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1.3.DECENTRALIZACIJA</w:t>
            </w:r>
          </w:p>
        </w:tc>
      </w:tr>
      <w:tr w:rsidR="00D423D6" w14:paraId="72C5E5DE" w14:textId="77777777" w:rsidTr="00D423D6">
        <w:trPr>
          <w:trHeight w:val="766"/>
        </w:trPr>
        <w:tc>
          <w:tcPr>
            <w:tcW w:w="4331" w:type="dxa"/>
          </w:tcPr>
          <w:p w14:paraId="008925BA" w14:textId="77777777" w:rsidR="001152B0" w:rsidRDefault="001152B0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22" w:type="dxa"/>
          </w:tcPr>
          <w:p w14:paraId="28790F96" w14:textId="3CEDDDD5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2F1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14:paraId="4757BE1E" w14:textId="76850060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2F1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</w:tcPr>
          <w:p w14:paraId="0C2554F6" w14:textId="40397505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2F1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0F392B40" w14:textId="78D5C9E4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</w:t>
            </w:r>
            <w:r w:rsidR="002F1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F3CED79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F6F0FC6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47" w:type="dxa"/>
          </w:tcPr>
          <w:p w14:paraId="62BD1072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A2CC673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D423D6" w14:paraId="4692BD35" w14:textId="77777777" w:rsidTr="00D423D6">
        <w:trPr>
          <w:trHeight w:val="198"/>
        </w:trPr>
        <w:tc>
          <w:tcPr>
            <w:tcW w:w="4331" w:type="dxa"/>
          </w:tcPr>
          <w:p w14:paraId="2D10696A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2" w:type="dxa"/>
          </w:tcPr>
          <w:p w14:paraId="69A8D368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4" w:type="dxa"/>
          </w:tcPr>
          <w:p w14:paraId="0CC33D10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04" w:type="dxa"/>
          </w:tcPr>
          <w:p w14:paraId="390A4117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596FE49F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34A29CBA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47" w:type="dxa"/>
          </w:tcPr>
          <w:p w14:paraId="5D6353CD" w14:textId="77777777"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D423D6" w14:paraId="612DC81A" w14:textId="77777777" w:rsidTr="00D423D6">
        <w:trPr>
          <w:trHeight w:val="298"/>
        </w:trPr>
        <w:tc>
          <w:tcPr>
            <w:tcW w:w="4331" w:type="dxa"/>
          </w:tcPr>
          <w:p w14:paraId="06717D03" w14:textId="77777777" w:rsidR="001152B0" w:rsidRPr="00D423D6" w:rsidRDefault="001152B0" w:rsidP="00D4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D6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22" w:type="dxa"/>
          </w:tcPr>
          <w:p w14:paraId="4AD59F00" w14:textId="17B0852B" w:rsidR="001152B0" w:rsidRPr="00D423D6" w:rsidRDefault="00BB285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23.378</w:t>
            </w:r>
          </w:p>
        </w:tc>
        <w:tc>
          <w:tcPr>
            <w:tcW w:w="1004" w:type="dxa"/>
          </w:tcPr>
          <w:p w14:paraId="0041A4B6" w14:textId="7DEE952A" w:rsidR="001152B0" w:rsidRPr="00D423D6" w:rsidRDefault="004C24A1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26.120</w:t>
            </w:r>
          </w:p>
        </w:tc>
        <w:tc>
          <w:tcPr>
            <w:tcW w:w="1104" w:type="dxa"/>
          </w:tcPr>
          <w:p w14:paraId="71588832" w14:textId="3872C777" w:rsidR="001152B0" w:rsidRPr="00D423D6" w:rsidRDefault="00F43B42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24.428</w:t>
            </w:r>
          </w:p>
        </w:tc>
        <w:tc>
          <w:tcPr>
            <w:tcW w:w="1166" w:type="dxa"/>
          </w:tcPr>
          <w:p w14:paraId="6C6DDB33" w14:textId="648383E4" w:rsidR="001152B0" w:rsidRPr="00D423D6" w:rsidRDefault="00E31F12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24.428</w:t>
            </w:r>
          </w:p>
        </w:tc>
        <w:tc>
          <w:tcPr>
            <w:tcW w:w="992" w:type="dxa"/>
          </w:tcPr>
          <w:p w14:paraId="4D7F377A" w14:textId="48A582AF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47" w:type="dxa"/>
          </w:tcPr>
          <w:p w14:paraId="24801837" w14:textId="12B7DAF9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23D6" w14:paraId="13DAF210" w14:textId="77777777" w:rsidTr="00D423D6">
        <w:trPr>
          <w:trHeight w:val="618"/>
        </w:trPr>
        <w:tc>
          <w:tcPr>
            <w:tcW w:w="4331" w:type="dxa"/>
          </w:tcPr>
          <w:p w14:paraId="34626A48" w14:textId="77777777" w:rsidR="001152B0" w:rsidRPr="00D423D6" w:rsidRDefault="001152B0" w:rsidP="00D4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22" w:type="dxa"/>
          </w:tcPr>
          <w:p w14:paraId="3E942805" w14:textId="1A4EF7DC" w:rsidR="001152B0" w:rsidRPr="00D423D6" w:rsidRDefault="00BB285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23.378</w:t>
            </w:r>
          </w:p>
        </w:tc>
        <w:tc>
          <w:tcPr>
            <w:tcW w:w="1004" w:type="dxa"/>
          </w:tcPr>
          <w:p w14:paraId="54D015D1" w14:textId="48FE3646" w:rsidR="001152B0" w:rsidRPr="00D423D6" w:rsidRDefault="004C24A1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26.120</w:t>
            </w:r>
          </w:p>
        </w:tc>
        <w:tc>
          <w:tcPr>
            <w:tcW w:w="1104" w:type="dxa"/>
          </w:tcPr>
          <w:p w14:paraId="4DE1D023" w14:textId="7D30A801" w:rsidR="001152B0" w:rsidRPr="00D423D6" w:rsidRDefault="00F43B42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24.428</w:t>
            </w:r>
          </w:p>
        </w:tc>
        <w:tc>
          <w:tcPr>
            <w:tcW w:w="1166" w:type="dxa"/>
          </w:tcPr>
          <w:p w14:paraId="6AFAA70E" w14:textId="2F9D17B9" w:rsidR="001152B0" w:rsidRPr="00D423D6" w:rsidRDefault="00E31F12" w:rsidP="00B601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24.428</w:t>
            </w:r>
          </w:p>
        </w:tc>
        <w:tc>
          <w:tcPr>
            <w:tcW w:w="992" w:type="dxa"/>
          </w:tcPr>
          <w:p w14:paraId="2CE7A3D9" w14:textId="1B4AC92D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47" w:type="dxa"/>
          </w:tcPr>
          <w:p w14:paraId="4D8574B4" w14:textId="2C3ECE12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423D6" w14:paraId="3CC0400D" w14:textId="77777777" w:rsidTr="00D423D6">
        <w:trPr>
          <w:trHeight w:val="499"/>
        </w:trPr>
        <w:tc>
          <w:tcPr>
            <w:tcW w:w="4331" w:type="dxa"/>
          </w:tcPr>
          <w:p w14:paraId="51850D07" w14:textId="77777777" w:rsidR="001152B0" w:rsidRPr="00D423D6" w:rsidRDefault="001152B0" w:rsidP="00D423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22" w:type="dxa"/>
          </w:tcPr>
          <w:p w14:paraId="7851AEBD" w14:textId="193D5AE8" w:rsidR="001152B0" w:rsidRPr="00D423D6" w:rsidRDefault="00BB285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23.378</w:t>
            </w:r>
          </w:p>
        </w:tc>
        <w:tc>
          <w:tcPr>
            <w:tcW w:w="1004" w:type="dxa"/>
          </w:tcPr>
          <w:p w14:paraId="70A989C2" w14:textId="6357C1AF" w:rsidR="001152B0" w:rsidRPr="00D423D6" w:rsidRDefault="004C24A1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26.120</w:t>
            </w:r>
          </w:p>
        </w:tc>
        <w:tc>
          <w:tcPr>
            <w:tcW w:w="1104" w:type="dxa"/>
          </w:tcPr>
          <w:p w14:paraId="3316D67B" w14:textId="08AF3998" w:rsidR="001152B0" w:rsidRPr="00D423D6" w:rsidRDefault="00F43B42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24.428</w:t>
            </w:r>
          </w:p>
        </w:tc>
        <w:tc>
          <w:tcPr>
            <w:tcW w:w="1166" w:type="dxa"/>
          </w:tcPr>
          <w:p w14:paraId="0E2F0208" w14:textId="154622DB" w:rsidR="001152B0" w:rsidRPr="00D423D6" w:rsidRDefault="00E31F12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24.428</w:t>
            </w:r>
          </w:p>
        </w:tc>
        <w:tc>
          <w:tcPr>
            <w:tcW w:w="992" w:type="dxa"/>
          </w:tcPr>
          <w:p w14:paraId="3C6D9C1D" w14:textId="3474E0AC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</w:t>
            </w:r>
          </w:p>
        </w:tc>
        <w:tc>
          <w:tcPr>
            <w:tcW w:w="947" w:type="dxa"/>
          </w:tcPr>
          <w:p w14:paraId="540AC8A5" w14:textId="14835EBA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D423D6" w14:paraId="429847AF" w14:textId="77777777" w:rsidTr="00D423D6">
        <w:trPr>
          <w:trHeight w:val="568"/>
        </w:trPr>
        <w:tc>
          <w:tcPr>
            <w:tcW w:w="4331" w:type="dxa"/>
          </w:tcPr>
          <w:p w14:paraId="366611F5" w14:textId="77777777" w:rsidR="001152B0" w:rsidRPr="00D423D6" w:rsidRDefault="001152B0" w:rsidP="00D4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22" w:type="dxa"/>
          </w:tcPr>
          <w:p w14:paraId="04CBB8AD" w14:textId="223E3E6A" w:rsidR="001152B0" w:rsidRPr="00D423D6" w:rsidRDefault="00BB285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23.378</w:t>
            </w:r>
          </w:p>
        </w:tc>
        <w:tc>
          <w:tcPr>
            <w:tcW w:w="1004" w:type="dxa"/>
          </w:tcPr>
          <w:p w14:paraId="16788211" w14:textId="69EE17D1" w:rsidR="001152B0" w:rsidRPr="00D423D6" w:rsidRDefault="004C24A1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26.120</w:t>
            </w:r>
          </w:p>
        </w:tc>
        <w:tc>
          <w:tcPr>
            <w:tcW w:w="1104" w:type="dxa"/>
          </w:tcPr>
          <w:p w14:paraId="28228903" w14:textId="0235BAE9" w:rsidR="001152B0" w:rsidRPr="00D423D6" w:rsidRDefault="00F43B42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24.428</w:t>
            </w:r>
          </w:p>
        </w:tc>
        <w:tc>
          <w:tcPr>
            <w:tcW w:w="1166" w:type="dxa"/>
          </w:tcPr>
          <w:p w14:paraId="4FEF12D4" w14:textId="003850F6" w:rsidR="001152B0" w:rsidRPr="00D423D6" w:rsidRDefault="00E31F12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24.428</w:t>
            </w:r>
          </w:p>
        </w:tc>
        <w:tc>
          <w:tcPr>
            <w:tcW w:w="992" w:type="dxa"/>
          </w:tcPr>
          <w:p w14:paraId="21B22795" w14:textId="6594DF83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47" w:type="dxa"/>
          </w:tcPr>
          <w:p w14:paraId="4AA54D6E" w14:textId="444BE5E6" w:rsidR="001152B0" w:rsidRPr="00D423D6" w:rsidRDefault="005D41F5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8A30218" w14:textId="77777777" w:rsidR="002E6DD2" w:rsidRDefault="002E6DD2"/>
    <w:tbl>
      <w:tblPr>
        <w:tblStyle w:val="Reetkatablice"/>
        <w:tblW w:w="10708" w:type="dxa"/>
        <w:tblInd w:w="-657" w:type="dxa"/>
        <w:tblLook w:val="04A0" w:firstRow="1" w:lastRow="0" w:firstColumn="1" w:lastColumn="0" w:noHBand="0" w:noVBand="1"/>
      </w:tblPr>
      <w:tblGrid>
        <w:gridCol w:w="3472"/>
        <w:gridCol w:w="1166"/>
        <w:gridCol w:w="1252"/>
        <w:gridCol w:w="1430"/>
        <w:gridCol w:w="1201"/>
        <w:gridCol w:w="1062"/>
        <w:gridCol w:w="1125"/>
      </w:tblGrid>
      <w:tr w:rsidR="008974FA" w14:paraId="765C2A57" w14:textId="77777777" w:rsidTr="002D59A9">
        <w:trPr>
          <w:trHeight w:val="686"/>
        </w:trPr>
        <w:tc>
          <w:tcPr>
            <w:tcW w:w="10708" w:type="dxa"/>
            <w:gridSpan w:val="7"/>
            <w:shd w:val="clear" w:color="auto" w:fill="C5E0B3" w:themeFill="accent6" w:themeFillTint="66"/>
          </w:tcPr>
          <w:p w14:paraId="71697937" w14:textId="77777777" w:rsidR="008974FA" w:rsidRPr="00302E7B" w:rsidRDefault="008974FA" w:rsidP="002D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2.1. DONACIJE</w:t>
            </w:r>
          </w:p>
        </w:tc>
      </w:tr>
      <w:tr w:rsidR="008974FA" w14:paraId="5CE5D491" w14:textId="77777777" w:rsidTr="002D59A9">
        <w:trPr>
          <w:trHeight w:val="686"/>
        </w:trPr>
        <w:tc>
          <w:tcPr>
            <w:tcW w:w="3472" w:type="dxa"/>
          </w:tcPr>
          <w:p w14:paraId="48D13315" w14:textId="77777777" w:rsidR="008974FA" w:rsidRDefault="008974FA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14:paraId="1CA180A0" w14:textId="111DB838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52" w:type="dxa"/>
          </w:tcPr>
          <w:p w14:paraId="7AD0455A" w14:textId="404150DC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14:paraId="2301759F" w14:textId="253ACFD9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0A0A2C35" w14:textId="49BB5184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</w:tcPr>
          <w:p w14:paraId="434E9FC1" w14:textId="77777777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3A53994A" w14:textId="77777777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25" w:type="dxa"/>
          </w:tcPr>
          <w:p w14:paraId="342C6E1F" w14:textId="77777777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2789649E" w14:textId="77777777" w:rsidR="008974FA" w:rsidRPr="00946361" w:rsidRDefault="008974FA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8974FA" w14:paraId="6E7E476A" w14:textId="77777777" w:rsidTr="002D59A9">
        <w:trPr>
          <w:trHeight w:val="268"/>
        </w:trPr>
        <w:tc>
          <w:tcPr>
            <w:tcW w:w="3472" w:type="dxa"/>
          </w:tcPr>
          <w:p w14:paraId="7818B057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6631E87F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52" w:type="dxa"/>
          </w:tcPr>
          <w:p w14:paraId="23B149BF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30" w:type="dxa"/>
          </w:tcPr>
          <w:p w14:paraId="6366F6A8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01" w:type="dxa"/>
          </w:tcPr>
          <w:p w14:paraId="001175CF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62" w:type="dxa"/>
          </w:tcPr>
          <w:p w14:paraId="38E13375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25" w:type="dxa"/>
          </w:tcPr>
          <w:p w14:paraId="327FDE42" w14:textId="77777777" w:rsidR="008974FA" w:rsidRPr="00E60AF7" w:rsidRDefault="008974FA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8974FA" w14:paraId="4AF450F4" w14:textId="77777777" w:rsidTr="002D59A9">
        <w:trPr>
          <w:trHeight w:val="447"/>
        </w:trPr>
        <w:tc>
          <w:tcPr>
            <w:tcW w:w="3472" w:type="dxa"/>
          </w:tcPr>
          <w:p w14:paraId="7D86AB9C" w14:textId="77777777" w:rsidR="008974FA" w:rsidRPr="00E60AF7" w:rsidRDefault="008974FA" w:rsidP="002D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E60AF7">
              <w:rPr>
                <w:rFonts w:ascii="Times New Roman" w:hAnsi="Times New Roman" w:cs="Times New Roman"/>
                <w:b/>
                <w:sz w:val="24"/>
                <w:szCs w:val="24"/>
              </w:rPr>
              <w:t>PRIHODI POSLOVANJA</w:t>
            </w:r>
          </w:p>
        </w:tc>
        <w:tc>
          <w:tcPr>
            <w:tcW w:w="1166" w:type="dxa"/>
          </w:tcPr>
          <w:p w14:paraId="3272747C" w14:textId="687E199C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252" w:type="dxa"/>
          </w:tcPr>
          <w:p w14:paraId="6BEB99C7" w14:textId="2C5161D4" w:rsidR="008974FA" w:rsidRPr="00E60AF7" w:rsidRDefault="004C24A1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2.040</w:t>
            </w:r>
          </w:p>
        </w:tc>
        <w:tc>
          <w:tcPr>
            <w:tcW w:w="1430" w:type="dxa"/>
          </w:tcPr>
          <w:p w14:paraId="4877543D" w14:textId="6300916D" w:rsidR="008974FA" w:rsidRPr="00E60AF7" w:rsidRDefault="00F43B42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4.835</w:t>
            </w:r>
          </w:p>
        </w:tc>
        <w:tc>
          <w:tcPr>
            <w:tcW w:w="1201" w:type="dxa"/>
          </w:tcPr>
          <w:p w14:paraId="24E78632" w14:textId="7F3EF384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2.433</w:t>
            </w:r>
          </w:p>
        </w:tc>
        <w:tc>
          <w:tcPr>
            <w:tcW w:w="1062" w:type="dxa"/>
          </w:tcPr>
          <w:p w14:paraId="6114046E" w14:textId="5B57A7B5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25" w:type="dxa"/>
          </w:tcPr>
          <w:p w14:paraId="57FAC8C0" w14:textId="37D90FDF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974FA" w14:paraId="3FF426DC" w14:textId="77777777" w:rsidTr="002D59A9">
        <w:trPr>
          <w:trHeight w:val="909"/>
        </w:trPr>
        <w:tc>
          <w:tcPr>
            <w:tcW w:w="3472" w:type="dxa"/>
          </w:tcPr>
          <w:p w14:paraId="19D28D5D" w14:textId="77777777" w:rsidR="008974FA" w:rsidRPr="00946361" w:rsidRDefault="008974FA" w:rsidP="002D5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66 Prihodi od prodaje proizvoda i roba te pruženih usluga, prihodi od donacija te povrati po </w:t>
            </w:r>
            <w:proofErr w:type="spellStart"/>
            <w:r w:rsidRPr="007C32D4">
              <w:rPr>
                <w:rFonts w:ascii="Times New Roman" w:hAnsi="Times New Roman" w:cs="Times New Roman"/>
                <w:b/>
                <w:sz w:val="20"/>
                <w:szCs w:val="20"/>
              </w:rPr>
              <w:t>protes</w:t>
            </w:r>
            <w:proofErr w:type="spellEnd"/>
            <w:r w:rsidRPr="007C32D4">
              <w:rPr>
                <w:rFonts w:ascii="Times New Roman" w:hAnsi="Times New Roman" w:cs="Times New Roman"/>
                <w:b/>
                <w:sz w:val="20"/>
                <w:szCs w:val="20"/>
              </w:rPr>
              <w:t>. jamstvima</w:t>
            </w:r>
          </w:p>
        </w:tc>
        <w:tc>
          <w:tcPr>
            <w:tcW w:w="1166" w:type="dxa"/>
          </w:tcPr>
          <w:p w14:paraId="3D85F1C4" w14:textId="0EE8D24C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252" w:type="dxa"/>
          </w:tcPr>
          <w:p w14:paraId="5698C2E5" w14:textId="687ADC41" w:rsidR="008974FA" w:rsidRPr="00E60AF7" w:rsidRDefault="004C24A1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2.040</w:t>
            </w:r>
          </w:p>
        </w:tc>
        <w:tc>
          <w:tcPr>
            <w:tcW w:w="1430" w:type="dxa"/>
          </w:tcPr>
          <w:p w14:paraId="3D79AB1A" w14:textId="77C5683A" w:rsidR="008974FA" w:rsidRPr="00E60AF7" w:rsidRDefault="00F43B42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4.835</w:t>
            </w:r>
          </w:p>
        </w:tc>
        <w:tc>
          <w:tcPr>
            <w:tcW w:w="1201" w:type="dxa"/>
          </w:tcPr>
          <w:p w14:paraId="7FA5CB19" w14:textId="424A9266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2.433</w:t>
            </w:r>
          </w:p>
        </w:tc>
        <w:tc>
          <w:tcPr>
            <w:tcW w:w="1062" w:type="dxa"/>
          </w:tcPr>
          <w:p w14:paraId="166D894D" w14:textId="53C69528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</w:t>
            </w:r>
          </w:p>
        </w:tc>
        <w:tc>
          <w:tcPr>
            <w:tcW w:w="1125" w:type="dxa"/>
          </w:tcPr>
          <w:p w14:paraId="03391556" w14:textId="241831EC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974FA" w14:paraId="0CD9860E" w14:textId="77777777" w:rsidTr="002D59A9">
        <w:trPr>
          <w:trHeight w:val="447"/>
        </w:trPr>
        <w:tc>
          <w:tcPr>
            <w:tcW w:w="3472" w:type="dxa"/>
          </w:tcPr>
          <w:p w14:paraId="14839C9F" w14:textId="77777777" w:rsidR="008974FA" w:rsidRPr="0071590A" w:rsidRDefault="008974FA" w:rsidP="002D5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663 Donacije od pravnih i fizičkih osoba izvan općeg proračuna i povrat donacija po </w:t>
            </w:r>
            <w:proofErr w:type="spellStart"/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protes</w:t>
            </w:r>
            <w:proofErr w:type="spellEnd"/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. jamstvima</w:t>
            </w:r>
          </w:p>
        </w:tc>
        <w:tc>
          <w:tcPr>
            <w:tcW w:w="1166" w:type="dxa"/>
          </w:tcPr>
          <w:p w14:paraId="181C29F3" w14:textId="01B28AED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</w:p>
        </w:tc>
        <w:tc>
          <w:tcPr>
            <w:tcW w:w="1252" w:type="dxa"/>
          </w:tcPr>
          <w:p w14:paraId="0B820CDF" w14:textId="4082AF9E" w:rsidR="008974FA" w:rsidRPr="00E60AF7" w:rsidRDefault="004C24A1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2.040</w:t>
            </w:r>
          </w:p>
        </w:tc>
        <w:tc>
          <w:tcPr>
            <w:tcW w:w="1430" w:type="dxa"/>
          </w:tcPr>
          <w:p w14:paraId="17348654" w14:textId="7ED75A59" w:rsidR="008974FA" w:rsidRPr="00E60AF7" w:rsidRDefault="00F43B4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4.835</w:t>
            </w:r>
          </w:p>
        </w:tc>
        <w:tc>
          <w:tcPr>
            <w:tcW w:w="1201" w:type="dxa"/>
          </w:tcPr>
          <w:p w14:paraId="55120AA6" w14:textId="06FE1D6F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2.433</w:t>
            </w:r>
          </w:p>
        </w:tc>
        <w:tc>
          <w:tcPr>
            <w:tcW w:w="1062" w:type="dxa"/>
          </w:tcPr>
          <w:p w14:paraId="302F5CBF" w14:textId="59AEB0FE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</w:t>
            </w:r>
          </w:p>
        </w:tc>
        <w:tc>
          <w:tcPr>
            <w:tcW w:w="1125" w:type="dxa"/>
          </w:tcPr>
          <w:p w14:paraId="2405C815" w14:textId="60818C2F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8974FA" w14:paraId="7719FD35" w14:textId="77777777" w:rsidTr="002D59A9">
        <w:trPr>
          <w:trHeight w:val="268"/>
        </w:trPr>
        <w:tc>
          <w:tcPr>
            <w:tcW w:w="3472" w:type="dxa"/>
          </w:tcPr>
          <w:p w14:paraId="0FF871F3" w14:textId="77777777" w:rsidR="008974FA" w:rsidRPr="0071590A" w:rsidRDefault="008974FA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1166" w:type="dxa"/>
          </w:tcPr>
          <w:p w14:paraId="493826DB" w14:textId="75D46F10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252" w:type="dxa"/>
          </w:tcPr>
          <w:p w14:paraId="0A378684" w14:textId="1D3B1436" w:rsidR="008974FA" w:rsidRPr="00E60AF7" w:rsidRDefault="004C24A1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1430" w:type="dxa"/>
          </w:tcPr>
          <w:p w14:paraId="0F301919" w14:textId="6005C54F" w:rsidR="008974FA" w:rsidRPr="00E60AF7" w:rsidRDefault="00F43B4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3.507</w:t>
            </w:r>
          </w:p>
        </w:tc>
        <w:tc>
          <w:tcPr>
            <w:tcW w:w="1201" w:type="dxa"/>
          </w:tcPr>
          <w:p w14:paraId="433F8ED3" w14:textId="7BFA3D07" w:rsidR="008974FA" w:rsidRPr="00E60AF7" w:rsidRDefault="00E31F1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1.026</w:t>
            </w:r>
          </w:p>
        </w:tc>
        <w:tc>
          <w:tcPr>
            <w:tcW w:w="1062" w:type="dxa"/>
          </w:tcPr>
          <w:p w14:paraId="78571E13" w14:textId="6F22ED43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25" w:type="dxa"/>
          </w:tcPr>
          <w:p w14:paraId="4129AE8C" w14:textId="45B04785" w:rsidR="008974FA" w:rsidRPr="00E60AF7" w:rsidRDefault="005D41F5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31F12" w14:paraId="756C85FD" w14:textId="77777777" w:rsidTr="002D59A9">
        <w:trPr>
          <w:trHeight w:val="268"/>
        </w:trPr>
        <w:tc>
          <w:tcPr>
            <w:tcW w:w="3472" w:type="dxa"/>
          </w:tcPr>
          <w:p w14:paraId="2F8C570C" w14:textId="16CB9E85" w:rsidR="00E31F12" w:rsidRPr="0071590A" w:rsidRDefault="00E31F12" w:rsidP="00E3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6633 </w:t>
            </w:r>
            <w:r w:rsidRPr="00E31F12">
              <w:rPr>
                <w:rFonts w:ascii="Times New Roman" w:hAnsi="Times New Roman" w:cs="Times New Roman"/>
                <w:sz w:val="20"/>
                <w:szCs w:val="20"/>
              </w:rPr>
              <w:t>Povrat donacija danih neprofitnim organizacijama, građanima i kućanstvima u tuzemstvu po protestiranim jamstvima</w:t>
            </w:r>
          </w:p>
        </w:tc>
        <w:tc>
          <w:tcPr>
            <w:tcW w:w="1166" w:type="dxa"/>
          </w:tcPr>
          <w:p w14:paraId="35F43177" w14:textId="1C8D0339" w:rsidR="00E31F12" w:rsidRDefault="00E31F1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741A6E5B" w14:textId="4922CDEB" w:rsidR="00E31F12" w:rsidRPr="00E60AF7" w:rsidRDefault="004C24A1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14:paraId="350887E1" w14:textId="1E097827" w:rsidR="00E31F12" w:rsidRPr="00E60AF7" w:rsidRDefault="00F43B4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1201" w:type="dxa"/>
          </w:tcPr>
          <w:p w14:paraId="23518F18" w14:textId="74414EA4" w:rsidR="00E31F12" w:rsidRPr="00E60AF7" w:rsidRDefault="00E31F1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1062" w:type="dxa"/>
          </w:tcPr>
          <w:p w14:paraId="0AEB42B8" w14:textId="29F5105D" w:rsidR="00E31F12" w:rsidRPr="00E60AF7" w:rsidRDefault="005D41F5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E6B4CC1" w14:textId="519B9F3A" w:rsidR="00E31F12" w:rsidRPr="00E60AF7" w:rsidRDefault="005D41F5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B13DDFA" w14:textId="77777777" w:rsidR="007F2CC2" w:rsidRDefault="007F2CC2"/>
    <w:tbl>
      <w:tblPr>
        <w:tblStyle w:val="Reetkatablice"/>
        <w:tblW w:w="10755" w:type="dxa"/>
        <w:tblInd w:w="-777" w:type="dxa"/>
        <w:tblLook w:val="04A0" w:firstRow="1" w:lastRow="0" w:firstColumn="1" w:lastColumn="0" w:noHBand="0" w:noVBand="1"/>
      </w:tblPr>
      <w:tblGrid>
        <w:gridCol w:w="4278"/>
        <w:gridCol w:w="1172"/>
        <w:gridCol w:w="1134"/>
        <w:gridCol w:w="1103"/>
        <w:gridCol w:w="1166"/>
        <w:gridCol w:w="991"/>
        <w:gridCol w:w="911"/>
      </w:tblGrid>
      <w:tr w:rsidR="009C37BE" w14:paraId="65F1A456" w14:textId="77777777" w:rsidTr="009C37BE">
        <w:trPr>
          <w:trHeight w:val="696"/>
        </w:trPr>
        <w:tc>
          <w:tcPr>
            <w:tcW w:w="10755" w:type="dxa"/>
            <w:gridSpan w:val="7"/>
            <w:shd w:val="clear" w:color="auto" w:fill="C5E0B3" w:themeFill="accent6" w:themeFillTint="66"/>
          </w:tcPr>
          <w:p w14:paraId="0437A640" w14:textId="77777777" w:rsidR="009C37BE" w:rsidRPr="009C37BE" w:rsidRDefault="009C37BE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3.1 VLASTITI PRIHODI</w:t>
            </w:r>
          </w:p>
        </w:tc>
      </w:tr>
      <w:tr w:rsidR="001152B0" w14:paraId="7B1CD07E" w14:textId="77777777" w:rsidTr="00FA3C30">
        <w:trPr>
          <w:trHeight w:val="696"/>
        </w:trPr>
        <w:tc>
          <w:tcPr>
            <w:tcW w:w="4278" w:type="dxa"/>
          </w:tcPr>
          <w:p w14:paraId="023A7533" w14:textId="77777777" w:rsidR="001152B0" w:rsidRDefault="001152B0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72" w:type="dxa"/>
          </w:tcPr>
          <w:p w14:paraId="17AEE5F8" w14:textId="4BB97C14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BB916AA" w14:textId="33149009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76A751BE" w14:textId="40190AB2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0BF7EC00" w14:textId="2E4E5608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14:paraId="412566C9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52E4FBFE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11" w:type="dxa"/>
          </w:tcPr>
          <w:p w14:paraId="35A42A59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75F96176" w14:textId="77777777"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E60AF7" w14:paraId="34D93D51" w14:textId="77777777" w:rsidTr="00FA3C30">
        <w:trPr>
          <w:trHeight w:val="272"/>
        </w:trPr>
        <w:tc>
          <w:tcPr>
            <w:tcW w:w="4278" w:type="dxa"/>
          </w:tcPr>
          <w:p w14:paraId="1B776FE1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72" w:type="dxa"/>
          </w:tcPr>
          <w:p w14:paraId="500BD930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7197E718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14:paraId="6B8969B2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11A8B3C0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1" w:type="dxa"/>
          </w:tcPr>
          <w:p w14:paraId="10047763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11" w:type="dxa"/>
          </w:tcPr>
          <w:p w14:paraId="1664D201" w14:textId="77777777"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555F05" w14:paraId="67AF5039" w14:textId="77777777" w:rsidTr="00FA3C30">
        <w:trPr>
          <w:trHeight w:val="272"/>
        </w:trPr>
        <w:tc>
          <w:tcPr>
            <w:tcW w:w="4278" w:type="dxa"/>
          </w:tcPr>
          <w:p w14:paraId="0D1214CF" w14:textId="77777777" w:rsidR="00555F05" w:rsidRPr="00E60AF7" w:rsidRDefault="00555F05" w:rsidP="00FA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F7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72" w:type="dxa"/>
          </w:tcPr>
          <w:p w14:paraId="09B50E83" w14:textId="5D8FD175" w:rsidR="00555F05" w:rsidRPr="00FA3C30" w:rsidRDefault="00E31F12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14:paraId="01FA6BBE" w14:textId="6EB79F9D" w:rsidR="00555F05" w:rsidRPr="00FA3C30" w:rsidRDefault="004C24A1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2.040</w:t>
            </w:r>
          </w:p>
        </w:tc>
        <w:tc>
          <w:tcPr>
            <w:tcW w:w="1103" w:type="dxa"/>
          </w:tcPr>
          <w:p w14:paraId="7F041BAE" w14:textId="1F441129" w:rsidR="00555F05" w:rsidRPr="00FA3C30" w:rsidRDefault="00F43B42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2.630</w:t>
            </w:r>
          </w:p>
        </w:tc>
        <w:tc>
          <w:tcPr>
            <w:tcW w:w="1166" w:type="dxa"/>
          </w:tcPr>
          <w:p w14:paraId="5BA6E33D" w14:textId="10C3B4B3" w:rsidR="00555F05" w:rsidRPr="00FA3C30" w:rsidRDefault="00E31F12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1.064</w:t>
            </w:r>
          </w:p>
        </w:tc>
        <w:tc>
          <w:tcPr>
            <w:tcW w:w="991" w:type="dxa"/>
          </w:tcPr>
          <w:p w14:paraId="2C6883D6" w14:textId="02828C1B" w:rsidR="00555F05" w:rsidRPr="00FA3C30" w:rsidRDefault="005D41F5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11" w:type="dxa"/>
          </w:tcPr>
          <w:p w14:paraId="40967911" w14:textId="741BB327" w:rsidR="00555F05" w:rsidRPr="00E60AF7" w:rsidRDefault="005D41F5" w:rsidP="00FA3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1F12" w14:paraId="04411F0F" w14:textId="77777777" w:rsidTr="00FA3C30">
        <w:trPr>
          <w:trHeight w:val="272"/>
        </w:trPr>
        <w:tc>
          <w:tcPr>
            <w:tcW w:w="4278" w:type="dxa"/>
          </w:tcPr>
          <w:p w14:paraId="4BA58CBF" w14:textId="723D4E00" w:rsidR="00E31F12" w:rsidRPr="0071590A" w:rsidRDefault="00E31F12" w:rsidP="00E31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prihodi od imovine</w:t>
            </w:r>
          </w:p>
        </w:tc>
        <w:tc>
          <w:tcPr>
            <w:tcW w:w="1172" w:type="dxa"/>
          </w:tcPr>
          <w:p w14:paraId="291566C3" w14:textId="339308EA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14057B" w14:textId="13AD592A" w:rsidR="00E31F12" w:rsidRPr="00FA3C30" w:rsidRDefault="004C24A1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14:paraId="5C2313D4" w14:textId="54B0A15F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48BC852E" w14:textId="40FDDA7F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034E1566" w14:textId="5A3847FD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65979BCE" w14:textId="65B4C4EB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31F12" w14:paraId="532CA0F2" w14:textId="77777777" w:rsidTr="00FA3C30">
        <w:trPr>
          <w:trHeight w:val="360"/>
        </w:trPr>
        <w:tc>
          <w:tcPr>
            <w:tcW w:w="4278" w:type="dxa"/>
          </w:tcPr>
          <w:p w14:paraId="5151382C" w14:textId="34E64D10" w:rsidR="00E31F12" w:rsidRPr="0071590A" w:rsidRDefault="00E31F12" w:rsidP="00E31F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5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641 Prihodi od financijske imovine</w:t>
            </w:r>
          </w:p>
        </w:tc>
        <w:tc>
          <w:tcPr>
            <w:tcW w:w="1172" w:type="dxa"/>
          </w:tcPr>
          <w:p w14:paraId="33E4D2E4" w14:textId="2AC9BBC6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7B45AC" w14:textId="2EBFEB29" w:rsidR="00E31F12" w:rsidRPr="00FA3C30" w:rsidRDefault="004C24A1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14:paraId="502CD750" w14:textId="3E4769BF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34CED67" w14:textId="65B3FF12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193C845A" w14:textId="3C2E9F89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41AE34CE" w14:textId="62F35EFC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31F12" w14:paraId="49EBF584" w14:textId="77777777" w:rsidTr="00FA3C30">
        <w:trPr>
          <w:trHeight w:val="272"/>
        </w:trPr>
        <w:tc>
          <w:tcPr>
            <w:tcW w:w="4278" w:type="dxa"/>
          </w:tcPr>
          <w:p w14:paraId="72274325" w14:textId="02272A6B" w:rsidR="00E31F12" w:rsidRPr="0071590A" w:rsidRDefault="00E31F12" w:rsidP="00E3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584">
              <w:rPr>
                <w:rFonts w:ascii="Times New Roman" w:hAnsi="Times New Roman" w:cs="Times New Roman"/>
                <w:bCs/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1172" w:type="dxa"/>
          </w:tcPr>
          <w:p w14:paraId="6747DD79" w14:textId="18355F58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084EB0" w14:textId="57428A49" w:rsidR="00E31F12" w:rsidRPr="00FA3C30" w:rsidRDefault="004C24A1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14:paraId="18BF86B7" w14:textId="35EC1DFE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069FC69E" w14:textId="454D3393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3A934E5A" w14:textId="63AB1073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403199F4" w14:textId="2D8FCDCD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1F12" w14:paraId="1985D5BF" w14:textId="77777777" w:rsidTr="00FA3C30">
        <w:trPr>
          <w:trHeight w:val="272"/>
        </w:trPr>
        <w:tc>
          <w:tcPr>
            <w:tcW w:w="4278" w:type="dxa"/>
          </w:tcPr>
          <w:p w14:paraId="7C36948D" w14:textId="77777777" w:rsidR="00E31F12" w:rsidRPr="00FA3C30" w:rsidRDefault="00E31F12" w:rsidP="00E31F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66 Prihodi od prodaje proizvoda i roba te pruženih usluga, prihodi od donacija te povrati po </w:t>
            </w:r>
            <w:proofErr w:type="spellStart"/>
            <w:r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protes</w:t>
            </w:r>
            <w:proofErr w:type="spellEnd"/>
            <w:r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jamstvima</w:t>
            </w:r>
          </w:p>
        </w:tc>
        <w:tc>
          <w:tcPr>
            <w:tcW w:w="1172" w:type="dxa"/>
          </w:tcPr>
          <w:p w14:paraId="54EDEFFD" w14:textId="4E7BCA7D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14:paraId="471CA609" w14:textId="39F45624" w:rsidR="00E31F12" w:rsidRPr="00FA3C30" w:rsidRDefault="004C24A1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2.040</w:t>
            </w:r>
          </w:p>
        </w:tc>
        <w:tc>
          <w:tcPr>
            <w:tcW w:w="1103" w:type="dxa"/>
          </w:tcPr>
          <w:p w14:paraId="311A7B0A" w14:textId="4E29D563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2.630</w:t>
            </w:r>
          </w:p>
        </w:tc>
        <w:tc>
          <w:tcPr>
            <w:tcW w:w="1166" w:type="dxa"/>
          </w:tcPr>
          <w:p w14:paraId="5FEF0B51" w14:textId="5FE8B091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1.063</w:t>
            </w:r>
          </w:p>
        </w:tc>
        <w:tc>
          <w:tcPr>
            <w:tcW w:w="991" w:type="dxa"/>
          </w:tcPr>
          <w:p w14:paraId="709216B6" w14:textId="63CCF2D3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911" w:type="dxa"/>
          </w:tcPr>
          <w:p w14:paraId="2F7E40B9" w14:textId="550D8B68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31F12" w14:paraId="2585CF91" w14:textId="77777777" w:rsidTr="00FA3C30">
        <w:trPr>
          <w:trHeight w:val="578"/>
        </w:trPr>
        <w:tc>
          <w:tcPr>
            <w:tcW w:w="4278" w:type="dxa"/>
          </w:tcPr>
          <w:p w14:paraId="3E65C060" w14:textId="77777777" w:rsidR="00E31F12" w:rsidRPr="0071590A" w:rsidRDefault="00E31F12" w:rsidP="00E31F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172" w:type="dxa"/>
          </w:tcPr>
          <w:p w14:paraId="6092015C" w14:textId="42EA7774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14:paraId="5C4B0222" w14:textId="4EF6355A" w:rsidR="00E31F12" w:rsidRPr="00FA3C30" w:rsidRDefault="004C24A1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2.040</w:t>
            </w:r>
          </w:p>
        </w:tc>
        <w:tc>
          <w:tcPr>
            <w:tcW w:w="1103" w:type="dxa"/>
          </w:tcPr>
          <w:p w14:paraId="449DB8C7" w14:textId="546B2A4E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2.630</w:t>
            </w:r>
          </w:p>
        </w:tc>
        <w:tc>
          <w:tcPr>
            <w:tcW w:w="1166" w:type="dxa"/>
          </w:tcPr>
          <w:p w14:paraId="71C68FBE" w14:textId="191B24D7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1.063</w:t>
            </w:r>
          </w:p>
        </w:tc>
        <w:tc>
          <w:tcPr>
            <w:tcW w:w="991" w:type="dxa"/>
          </w:tcPr>
          <w:p w14:paraId="698569FA" w14:textId="49146A1E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</w:t>
            </w:r>
          </w:p>
        </w:tc>
        <w:tc>
          <w:tcPr>
            <w:tcW w:w="911" w:type="dxa"/>
          </w:tcPr>
          <w:p w14:paraId="3E3F82B3" w14:textId="2984A347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E31F12" w14:paraId="0E5F1AFF" w14:textId="77777777" w:rsidTr="001463DD">
        <w:trPr>
          <w:trHeight w:val="339"/>
        </w:trPr>
        <w:tc>
          <w:tcPr>
            <w:tcW w:w="4278" w:type="dxa"/>
          </w:tcPr>
          <w:p w14:paraId="1978AC8B" w14:textId="77777777" w:rsidR="00E31F12" w:rsidRPr="0071590A" w:rsidRDefault="00E31F12" w:rsidP="00E3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6614 Prih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odi od prodaje proizvoda i roba</w:t>
            </w:r>
          </w:p>
        </w:tc>
        <w:tc>
          <w:tcPr>
            <w:tcW w:w="1172" w:type="dxa"/>
          </w:tcPr>
          <w:p w14:paraId="4580132F" w14:textId="1256AD9D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14:paraId="5D6CBEE0" w14:textId="27FB3666" w:rsidR="00E31F12" w:rsidRPr="00FA3C30" w:rsidRDefault="004C24A1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03" w:type="dxa"/>
          </w:tcPr>
          <w:p w14:paraId="2FE3782F" w14:textId="4BD0CFF5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66" w:type="dxa"/>
          </w:tcPr>
          <w:p w14:paraId="448670A0" w14:textId="41610307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749B83E3" w14:textId="2F37E29B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0D1F8C89" w14:textId="6078ABDD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1F12" w14:paraId="7A888736" w14:textId="77777777" w:rsidTr="00FA3C30">
        <w:trPr>
          <w:trHeight w:val="274"/>
        </w:trPr>
        <w:tc>
          <w:tcPr>
            <w:tcW w:w="4278" w:type="dxa"/>
          </w:tcPr>
          <w:p w14:paraId="719B5717" w14:textId="77777777" w:rsidR="00E31F12" w:rsidRPr="0071590A" w:rsidRDefault="00E31F12" w:rsidP="00E3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 Prihodi od pruženih usluga</w:t>
            </w:r>
          </w:p>
        </w:tc>
        <w:tc>
          <w:tcPr>
            <w:tcW w:w="1172" w:type="dxa"/>
          </w:tcPr>
          <w:p w14:paraId="6F68FEDF" w14:textId="58443257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</w:tcPr>
          <w:p w14:paraId="2A06920C" w14:textId="171BDAE9" w:rsidR="00E31F12" w:rsidRDefault="004C24A1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1.990</w:t>
            </w:r>
          </w:p>
        </w:tc>
        <w:tc>
          <w:tcPr>
            <w:tcW w:w="1103" w:type="dxa"/>
          </w:tcPr>
          <w:p w14:paraId="591D9287" w14:textId="56E41637" w:rsidR="00E31F12" w:rsidRPr="00FA3C30" w:rsidRDefault="00F43B4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1166" w:type="dxa"/>
          </w:tcPr>
          <w:p w14:paraId="5E8B1969" w14:textId="2E8003A5" w:rsidR="00E31F12" w:rsidRPr="00FA3C30" w:rsidRDefault="00E31F12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1.063</w:t>
            </w:r>
          </w:p>
        </w:tc>
        <w:tc>
          <w:tcPr>
            <w:tcW w:w="991" w:type="dxa"/>
          </w:tcPr>
          <w:p w14:paraId="195ABF38" w14:textId="653C0E94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11" w:type="dxa"/>
          </w:tcPr>
          <w:p w14:paraId="4966744D" w14:textId="3AA594DD" w:rsidR="00E31F12" w:rsidRPr="00FA3C30" w:rsidRDefault="005D41F5" w:rsidP="00E31F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14:paraId="62B80944" w14:textId="77777777" w:rsidR="001152B0" w:rsidRDefault="001152B0"/>
    <w:tbl>
      <w:tblPr>
        <w:tblStyle w:val="Reetkatablice"/>
        <w:tblW w:w="10828" w:type="dxa"/>
        <w:tblInd w:w="-792" w:type="dxa"/>
        <w:tblLook w:val="04A0" w:firstRow="1" w:lastRow="0" w:firstColumn="1" w:lastColumn="0" w:noHBand="0" w:noVBand="1"/>
      </w:tblPr>
      <w:tblGrid>
        <w:gridCol w:w="4606"/>
        <w:gridCol w:w="1166"/>
        <w:gridCol w:w="990"/>
        <w:gridCol w:w="1071"/>
        <w:gridCol w:w="1161"/>
        <w:gridCol w:w="872"/>
        <w:gridCol w:w="962"/>
      </w:tblGrid>
      <w:tr w:rsidR="009C37BE" w:rsidRPr="00946361" w14:paraId="7B05A0C7" w14:textId="77777777" w:rsidTr="00302E7B">
        <w:trPr>
          <w:trHeight w:val="700"/>
        </w:trPr>
        <w:tc>
          <w:tcPr>
            <w:tcW w:w="10828" w:type="dxa"/>
            <w:gridSpan w:val="7"/>
            <w:shd w:val="clear" w:color="auto" w:fill="C5E0B3" w:themeFill="accent6" w:themeFillTint="66"/>
          </w:tcPr>
          <w:p w14:paraId="49487036" w14:textId="77777777" w:rsidR="009C37BE" w:rsidRPr="00946361" w:rsidRDefault="009C37BE" w:rsidP="009C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  <w:r w:rsidR="00C12A7A">
              <w:rPr>
                <w:rFonts w:ascii="Times New Roman" w:hAnsi="Times New Roman" w:cs="Times New Roman"/>
                <w:b/>
                <w:sz w:val="24"/>
                <w:szCs w:val="24"/>
              </w:rPr>
              <w:t>: 4.5. OSTALI NESPOMENUTI PRI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HODI- PRORAČUNSKI</w:t>
            </w:r>
          </w:p>
        </w:tc>
      </w:tr>
      <w:tr w:rsidR="001152B0" w:rsidRPr="00946361" w14:paraId="623B57B7" w14:textId="77777777" w:rsidTr="00ED3149">
        <w:trPr>
          <w:trHeight w:val="700"/>
        </w:trPr>
        <w:tc>
          <w:tcPr>
            <w:tcW w:w="4756" w:type="dxa"/>
          </w:tcPr>
          <w:p w14:paraId="21F5F858" w14:textId="77777777" w:rsidR="001152B0" w:rsidRDefault="001152B0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989" w:type="dxa"/>
          </w:tcPr>
          <w:p w14:paraId="7444F9CB" w14:textId="5C6ADCD4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14:paraId="152FD8EF" w14:textId="361AB7D7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2" w:type="dxa"/>
          </w:tcPr>
          <w:p w14:paraId="67A209C9" w14:textId="640C010C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6" w:type="dxa"/>
          </w:tcPr>
          <w:p w14:paraId="4E5E505E" w14:textId="7022FDD8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14:paraId="133DF2A7" w14:textId="77777777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4A92B59A" w14:textId="77777777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67" w:type="dxa"/>
          </w:tcPr>
          <w:p w14:paraId="794DB2FA" w14:textId="77777777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34D81F73" w14:textId="77777777"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AD024B" w14:paraId="14B60A38" w14:textId="77777777" w:rsidTr="00ED3149">
        <w:trPr>
          <w:trHeight w:val="278"/>
        </w:trPr>
        <w:tc>
          <w:tcPr>
            <w:tcW w:w="4756" w:type="dxa"/>
          </w:tcPr>
          <w:p w14:paraId="19A0F8A0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89" w:type="dxa"/>
          </w:tcPr>
          <w:p w14:paraId="4F6ED03D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6" w:type="dxa"/>
          </w:tcPr>
          <w:p w14:paraId="6937A440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82" w:type="dxa"/>
          </w:tcPr>
          <w:p w14:paraId="16A52144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57F9E466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2" w:type="dxa"/>
          </w:tcPr>
          <w:p w14:paraId="28BC0DD3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67" w:type="dxa"/>
          </w:tcPr>
          <w:p w14:paraId="516B194A" w14:textId="77777777"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1152B0" w14:paraId="236F51A5" w14:textId="77777777" w:rsidTr="00ED3149">
        <w:trPr>
          <w:trHeight w:val="410"/>
        </w:trPr>
        <w:tc>
          <w:tcPr>
            <w:tcW w:w="4756" w:type="dxa"/>
          </w:tcPr>
          <w:p w14:paraId="26B2D41F" w14:textId="77777777" w:rsidR="001152B0" w:rsidRPr="00AD024B" w:rsidRDefault="001152B0" w:rsidP="0074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4B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989" w:type="dxa"/>
          </w:tcPr>
          <w:p w14:paraId="35807192" w14:textId="3656A52C" w:rsidR="001152B0" w:rsidRPr="00AD024B" w:rsidRDefault="00E31F12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8.063</w:t>
            </w:r>
          </w:p>
        </w:tc>
        <w:tc>
          <w:tcPr>
            <w:tcW w:w="996" w:type="dxa"/>
          </w:tcPr>
          <w:p w14:paraId="1B91AC62" w14:textId="57E78D73" w:rsidR="001152B0" w:rsidRPr="00AD024B" w:rsidRDefault="004C24A1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21.700</w:t>
            </w:r>
          </w:p>
        </w:tc>
        <w:tc>
          <w:tcPr>
            <w:tcW w:w="1082" w:type="dxa"/>
          </w:tcPr>
          <w:p w14:paraId="3E8EE3E0" w14:textId="34D65FCA" w:rsidR="001152B0" w:rsidRPr="00AD024B" w:rsidRDefault="00F43B42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10.495</w:t>
            </w:r>
          </w:p>
        </w:tc>
        <w:tc>
          <w:tcPr>
            <w:tcW w:w="1166" w:type="dxa"/>
          </w:tcPr>
          <w:p w14:paraId="0AC8CBAA" w14:textId="26B528F8" w:rsidR="001152B0" w:rsidRPr="00AD024B" w:rsidRDefault="00E31F12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5.022</w:t>
            </w:r>
          </w:p>
        </w:tc>
        <w:tc>
          <w:tcPr>
            <w:tcW w:w="872" w:type="dxa"/>
          </w:tcPr>
          <w:p w14:paraId="5439F094" w14:textId="014A86CA" w:rsidR="001152B0" w:rsidRPr="00AD024B" w:rsidRDefault="005D41F5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7" w:type="dxa"/>
          </w:tcPr>
          <w:p w14:paraId="4DCF43F8" w14:textId="5353A196" w:rsidR="001152B0" w:rsidRPr="00AD024B" w:rsidRDefault="00BB2D3F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152B0" w14:paraId="69A5DCA0" w14:textId="77777777" w:rsidTr="00ED3149">
        <w:trPr>
          <w:trHeight w:val="739"/>
        </w:trPr>
        <w:tc>
          <w:tcPr>
            <w:tcW w:w="4756" w:type="dxa"/>
          </w:tcPr>
          <w:p w14:paraId="009BE489" w14:textId="77777777" w:rsidR="001152B0" w:rsidRPr="0071590A" w:rsidRDefault="001152B0" w:rsidP="0074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b/>
                <w:sz w:val="20"/>
                <w:szCs w:val="20"/>
              </w:rPr>
              <w:t>65    Prihodi od upravnih i administrativnih pristojbi, pristojbi po posebnim propisima i naknadama</w:t>
            </w:r>
          </w:p>
        </w:tc>
        <w:tc>
          <w:tcPr>
            <w:tcW w:w="989" w:type="dxa"/>
          </w:tcPr>
          <w:p w14:paraId="779B1B15" w14:textId="02D03207" w:rsidR="001152B0" w:rsidRPr="007403F9" w:rsidRDefault="00E31F12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8.063</w:t>
            </w:r>
          </w:p>
        </w:tc>
        <w:tc>
          <w:tcPr>
            <w:tcW w:w="996" w:type="dxa"/>
          </w:tcPr>
          <w:p w14:paraId="146AE121" w14:textId="0A826809" w:rsidR="001152B0" w:rsidRPr="007403F9" w:rsidRDefault="004C24A1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21.700</w:t>
            </w:r>
          </w:p>
        </w:tc>
        <w:tc>
          <w:tcPr>
            <w:tcW w:w="1082" w:type="dxa"/>
          </w:tcPr>
          <w:p w14:paraId="634B6E9A" w14:textId="51308B9B" w:rsidR="001152B0" w:rsidRPr="007403F9" w:rsidRDefault="00F43B42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10.495</w:t>
            </w:r>
          </w:p>
        </w:tc>
        <w:tc>
          <w:tcPr>
            <w:tcW w:w="1166" w:type="dxa"/>
          </w:tcPr>
          <w:p w14:paraId="5FDEEBF3" w14:textId="1C72A9BF" w:rsidR="001152B0" w:rsidRPr="007403F9" w:rsidRDefault="00E31F12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5.022</w:t>
            </w:r>
          </w:p>
        </w:tc>
        <w:tc>
          <w:tcPr>
            <w:tcW w:w="872" w:type="dxa"/>
          </w:tcPr>
          <w:p w14:paraId="060EB999" w14:textId="5A1439BC" w:rsidR="001152B0" w:rsidRPr="007403F9" w:rsidRDefault="005D41F5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67" w:type="dxa"/>
          </w:tcPr>
          <w:p w14:paraId="7DF2E0C5" w14:textId="00352CD0" w:rsidR="001152B0" w:rsidRPr="007403F9" w:rsidRDefault="00BB2D3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1152B0" w14:paraId="4E72CE7A" w14:textId="77777777" w:rsidTr="00ED3149">
        <w:trPr>
          <w:trHeight w:val="272"/>
        </w:trPr>
        <w:tc>
          <w:tcPr>
            <w:tcW w:w="4756" w:type="dxa"/>
          </w:tcPr>
          <w:p w14:paraId="1B0DD818" w14:textId="77777777" w:rsidR="001152B0" w:rsidRPr="0071590A" w:rsidRDefault="001152B0" w:rsidP="007403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652 Prihodi po posebnim propisima</w:t>
            </w:r>
          </w:p>
        </w:tc>
        <w:tc>
          <w:tcPr>
            <w:tcW w:w="989" w:type="dxa"/>
          </w:tcPr>
          <w:p w14:paraId="7D27CEC2" w14:textId="20A486BA" w:rsidR="001152B0" w:rsidRPr="007403F9" w:rsidRDefault="00E31F12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8.063</w:t>
            </w:r>
          </w:p>
        </w:tc>
        <w:tc>
          <w:tcPr>
            <w:tcW w:w="996" w:type="dxa"/>
          </w:tcPr>
          <w:p w14:paraId="7B33D199" w14:textId="6F3158D6" w:rsidR="001152B0" w:rsidRPr="007403F9" w:rsidRDefault="004C24A1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21.700</w:t>
            </w:r>
          </w:p>
        </w:tc>
        <w:tc>
          <w:tcPr>
            <w:tcW w:w="1082" w:type="dxa"/>
          </w:tcPr>
          <w:p w14:paraId="0DFCD4CB" w14:textId="66B15837" w:rsidR="001152B0" w:rsidRPr="007403F9" w:rsidRDefault="00F43B42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10.495</w:t>
            </w:r>
          </w:p>
        </w:tc>
        <w:tc>
          <w:tcPr>
            <w:tcW w:w="1166" w:type="dxa"/>
          </w:tcPr>
          <w:p w14:paraId="377C2D1D" w14:textId="72FB5F07" w:rsidR="001152B0" w:rsidRPr="007403F9" w:rsidRDefault="00E31F12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5.022</w:t>
            </w:r>
          </w:p>
        </w:tc>
        <w:tc>
          <w:tcPr>
            <w:tcW w:w="872" w:type="dxa"/>
          </w:tcPr>
          <w:p w14:paraId="31DB824F" w14:textId="428BE48E" w:rsidR="001152B0" w:rsidRPr="007403F9" w:rsidRDefault="005D41F5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967" w:type="dxa"/>
          </w:tcPr>
          <w:p w14:paraId="4D22E332" w14:textId="3AD87161" w:rsidR="001152B0" w:rsidRPr="007403F9" w:rsidRDefault="00BB2D3F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</w:tr>
      <w:tr w:rsidR="001152B0" w14:paraId="0EB68379" w14:textId="77777777" w:rsidTr="00ED3149">
        <w:trPr>
          <w:trHeight w:val="274"/>
        </w:trPr>
        <w:tc>
          <w:tcPr>
            <w:tcW w:w="4756" w:type="dxa"/>
          </w:tcPr>
          <w:p w14:paraId="25680BF1" w14:textId="77777777" w:rsidR="001152B0" w:rsidRPr="0071590A" w:rsidRDefault="00D35A1E" w:rsidP="007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6526 Ostali nespomenuti prihodi</w:t>
            </w:r>
          </w:p>
        </w:tc>
        <w:tc>
          <w:tcPr>
            <w:tcW w:w="989" w:type="dxa"/>
          </w:tcPr>
          <w:p w14:paraId="239EEC6D" w14:textId="365BA433" w:rsidR="001152B0" w:rsidRPr="007403F9" w:rsidRDefault="00E31F12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8.063</w:t>
            </w:r>
          </w:p>
        </w:tc>
        <w:tc>
          <w:tcPr>
            <w:tcW w:w="996" w:type="dxa"/>
          </w:tcPr>
          <w:p w14:paraId="22E0DD34" w14:textId="180AF057" w:rsidR="001152B0" w:rsidRPr="007403F9" w:rsidRDefault="004C24A1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21.700</w:t>
            </w:r>
          </w:p>
        </w:tc>
        <w:tc>
          <w:tcPr>
            <w:tcW w:w="1082" w:type="dxa"/>
          </w:tcPr>
          <w:p w14:paraId="2792D1EF" w14:textId="7B1A54B6" w:rsidR="001152B0" w:rsidRPr="007403F9" w:rsidRDefault="00F43B42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10.495</w:t>
            </w:r>
          </w:p>
        </w:tc>
        <w:tc>
          <w:tcPr>
            <w:tcW w:w="1166" w:type="dxa"/>
          </w:tcPr>
          <w:p w14:paraId="468C8096" w14:textId="15ACE759" w:rsidR="001152B0" w:rsidRPr="007403F9" w:rsidRDefault="00E31F12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5.022</w:t>
            </w:r>
          </w:p>
        </w:tc>
        <w:tc>
          <w:tcPr>
            <w:tcW w:w="872" w:type="dxa"/>
          </w:tcPr>
          <w:p w14:paraId="172DCE44" w14:textId="4CA7F793" w:rsidR="001152B0" w:rsidRPr="007403F9" w:rsidRDefault="005D41F5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7" w:type="dxa"/>
          </w:tcPr>
          <w:p w14:paraId="534EBD06" w14:textId="50712740" w:rsidR="001152B0" w:rsidRPr="007403F9" w:rsidRDefault="00BB2D3F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35E20E9E" w14:textId="77777777" w:rsidR="002E6DD2" w:rsidRDefault="002E6DD2" w:rsidP="007F2CC2">
      <w:pPr>
        <w:spacing w:after="0" w:line="240" w:lineRule="auto"/>
      </w:pPr>
    </w:p>
    <w:p w14:paraId="4E549E99" w14:textId="77777777" w:rsidR="002E6DD2" w:rsidRDefault="002E6DD2" w:rsidP="007F2CC2">
      <w:pPr>
        <w:spacing w:after="0" w:line="240" w:lineRule="auto"/>
      </w:pPr>
    </w:p>
    <w:p w14:paraId="4CBE6AAD" w14:textId="77777777" w:rsidR="008F1746" w:rsidRDefault="008F1746" w:rsidP="007F2CC2">
      <w:pPr>
        <w:spacing w:after="0" w:line="240" w:lineRule="auto"/>
      </w:pPr>
    </w:p>
    <w:p w14:paraId="24D4A014" w14:textId="77777777" w:rsidR="008F1746" w:rsidRDefault="008F1746" w:rsidP="007F2CC2">
      <w:pPr>
        <w:spacing w:after="0" w:line="240" w:lineRule="auto"/>
      </w:pPr>
    </w:p>
    <w:p w14:paraId="0B6B7CE7" w14:textId="77777777" w:rsidR="008F1746" w:rsidRDefault="008F1746" w:rsidP="007F2CC2">
      <w:pPr>
        <w:spacing w:after="0" w:line="240" w:lineRule="auto"/>
      </w:pPr>
    </w:p>
    <w:p w14:paraId="7922C845" w14:textId="77777777" w:rsidR="00C66B16" w:rsidRDefault="00C66B16" w:rsidP="007F2CC2">
      <w:pPr>
        <w:spacing w:after="0" w:line="240" w:lineRule="auto"/>
      </w:pPr>
    </w:p>
    <w:tbl>
      <w:tblPr>
        <w:tblStyle w:val="Reetkatablice"/>
        <w:tblpPr w:leftFromText="180" w:rightFromText="180" w:vertAnchor="text" w:horzAnchor="margin" w:tblpXSpec="center" w:tblpY="24"/>
        <w:tblW w:w="10831" w:type="dxa"/>
        <w:tblLook w:val="04A0" w:firstRow="1" w:lastRow="0" w:firstColumn="1" w:lastColumn="0" w:noHBand="0" w:noVBand="1"/>
      </w:tblPr>
      <w:tblGrid>
        <w:gridCol w:w="3508"/>
        <w:gridCol w:w="1266"/>
        <w:gridCol w:w="1265"/>
        <w:gridCol w:w="1415"/>
        <w:gridCol w:w="1166"/>
        <w:gridCol w:w="1083"/>
        <w:gridCol w:w="1128"/>
      </w:tblGrid>
      <w:tr w:rsidR="00ED56A4" w14:paraId="142D5043" w14:textId="77777777" w:rsidTr="002E6DD2">
        <w:trPr>
          <w:trHeight w:val="18"/>
        </w:trPr>
        <w:tc>
          <w:tcPr>
            <w:tcW w:w="10831" w:type="dxa"/>
            <w:gridSpan w:val="7"/>
            <w:shd w:val="clear" w:color="auto" w:fill="C5E0B3" w:themeFill="accent6" w:themeFillTint="66"/>
          </w:tcPr>
          <w:p w14:paraId="466A0809" w14:textId="77777777" w:rsidR="00ED56A4" w:rsidRDefault="00ED56A4" w:rsidP="00ED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Izvor financiranja-Pomoći- 5.2.1. MINISTARSTVO PRORAČUNSKOG KORISNIKA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-MZO</w:t>
            </w:r>
          </w:p>
          <w:p w14:paraId="6CC31C9B" w14:textId="77777777" w:rsidR="00ED56A4" w:rsidRPr="009C37BE" w:rsidRDefault="00ED56A4" w:rsidP="00ED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1E" w:rsidRPr="00946361" w14:paraId="79C46F95" w14:textId="77777777" w:rsidTr="002E6DD2">
        <w:trPr>
          <w:trHeight w:val="189"/>
        </w:trPr>
        <w:tc>
          <w:tcPr>
            <w:tcW w:w="3513" w:type="dxa"/>
          </w:tcPr>
          <w:p w14:paraId="296CC7D3" w14:textId="77777777" w:rsidR="00ED56A4" w:rsidRDefault="00ED56A4" w:rsidP="00ED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266" w:type="dxa"/>
          </w:tcPr>
          <w:p w14:paraId="4D3AA6F1" w14:textId="5872F344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14:paraId="5E235BB8" w14:textId="7D7592B4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0D827877" w14:textId="23DE0E36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</w:tcPr>
          <w:p w14:paraId="61541FCE" w14:textId="16D62035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14:paraId="735512FA" w14:textId="77777777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1C5E54D" w14:textId="77777777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25" w:type="dxa"/>
          </w:tcPr>
          <w:p w14:paraId="3FFA84C7" w14:textId="77777777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8C49CEA" w14:textId="77777777" w:rsidR="00ED56A4" w:rsidRPr="00946361" w:rsidRDefault="00ED56A4" w:rsidP="00ED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D35A1E" w14:paraId="7ACF200C" w14:textId="77777777" w:rsidTr="002E6DD2">
        <w:trPr>
          <w:trHeight w:val="52"/>
        </w:trPr>
        <w:tc>
          <w:tcPr>
            <w:tcW w:w="3513" w:type="dxa"/>
          </w:tcPr>
          <w:p w14:paraId="7FF99844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6" w:type="dxa"/>
          </w:tcPr>
          <w:p w14:paraId="255373B2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66" w:type="dxa"/>
          </w:tcPr>
          <w:p w14:paraId="0D8A4B69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6" w:type="dxa"/>
          </w:tcPr>
          <w:p w14:paraId="0D7BA329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57" w:type="dxa"/>
          </w:tcPr>
          <w:p w14:paraId="5B2F0F38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84" w:type="dxa"/>
          </w:tcPr>
          <w:p w14:paraId="3767C171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25" w:type="dxa"/>
          </w:tcPr>
          <w:p w14:paraId="2274EDAF" w14:textId="77777777" w:rsidR="00ED56A4" w:rsidRPr="004F7F95" w:rsidRDefault="00ED56A4" w:rsidP="00ED5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D35A1E" w14:paraId="4E440982" w14:textId="77777777" w:rsidTr="002E6DD2">
        <w:trPr>
          <w:trHeight w:val="90"/>
        </w:trPr>
        <w:tc>
          <w:tcPr>
            <w:tcW w:w="3513" w:type="dxa"/>
          </w:tcPr>
          <w:p w14:paraId="770D6584" w14:textId="77777777" w:rsidR="00ED56A4" w:rsidRPr="0079049D" w:rsidRDefault="00ED56A4" w:rsidP="00ED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D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266" w:type="dxa"/>
          </w:tcPr>
          <w:p w14:paraId="57FC6E37" w14:textId="3EC9FB27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190.505</w:t>
            </w:r>
          </w:p>
        </w:tc>
        <w:tc>
          <w:tcPr>
            <w:tcW w:w="1266" w:type="dxa"/>
          </w:tcPr>
          <w:p w14:paraId="0A1D182A" w14:textId="2D2EB307" w:rsidR="00ED56A4" w:rsidRPr="0079049D" w:rsidRDefault="004C24A1" w:rsidP="00ED56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464.530</w:t>
            </w:r>
          </w:p>
        </w:tc>
        <w:tc>
          <w:tcPr>
            <w:tcW w:w="1416" w:type="dxa"/>
          </w:tcPr>
          <w:p w14:paraId="1934B11E" w14:textId="601E9811" w:rsidR="00ED56A4" w:rsidRPr="0079049D" w:rsidRDefault="00F43B42" w:rsidP="00ED56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532.564</w:t>
            </w:r>
          </w:p>
        </w:tc>
        <w:tc>
          <w:tcPr>
            <w:tcW w:w="1157" w:type="dxa"/>
          </w:tcPr>
          <w:p w14:paraId="157B85AC" w14:textId="37BFB7D9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227.874</w:t>
            </w:r>
          </w:p>
        </w:tc>
        <w:tc>
          <w:tcPr>
            <w:tcW w:w="1084" w:type="dxa"/>
          </w:tcPr>
          <w:p w14:paraId="3EC3CCAF" w14:textId="1E8FDCE4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25" w:type="dxa"/>
          </w:tcPr>
          <w:p w14:paraId="78902E10" w14:textId="4E5896B1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35A1E" w14:paraId="56460AE0" w14:textId="77777777" w:rsidTr="002E6DD2">
        <w:trPr>
          <w:trHeight w:val="134"/>
        </w:trPr>
        <w:tc>
          <w:tcPr>
            <w:tcW w:w="3513" w:type="dxa"/>
          </w:tcPr>
          <w:p w14:paraId="232D9712" w14:textId="77777777" w:rsidR="00ED56A4" w:rsidRPr="0079049D" w:rsidRDefault="00ED56A4" w:rsidP="00ED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b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266" w:type="dxa"/>
          </w:tcPr>
          <w:p w14:paraId="27095506" w14:textId="44DB9E55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190.505</w:t>
            </w:r>
          </w:p>
        </w:tc>
        <w:tc>
          <w:tcPr>
            <w:tcW w:w="1266" w:type="dxa"/>
          </w:tcPr>
          <w:p w14:paraId="2C0F8599" w14:textId="04F6CB37" w:rsidR="00ED56A4" w:rsidRPr="0079049D" w:rsidRDefault="004C24A1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464.530</w:t>
            </w:r>
          </w:p>
        </w:tc>
        <w:tc>
          <w:tcPr>
            <w:tcW w:w="1416" w:type="dxa"/>
          </w:tcPr>
          <w:p w14:paraId="6A84FDD2" w14:textId="43E7418F" w:rsidR="00ED56A4" w:rsidRPr="0079049D" w:rsidRDefault="00F43B42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532.564</w:t>
            </w:r>
          </w:p>
        </w:tc>
        <w:tc>
          <w:tcPr>
            <w:tcW w:w="1157" w:type="dxa"/>
          </w:tcPr>
          <w:p w14:paraId="0B0A46D2" w14:textId="45E41D26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227.874</w:t>
            </w:r>
          </w:p>
        </w:tc>
        <w:tc>
          <w:tcPr>
            <w:tcW w:w="1084" w:type="dxa"/>
          </w:tcPr>
          <w:p w14:paraId="244B9E7D" w14:textId="3EE6BFD9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125" w:type="dxa"/>
          </w:tcPr>
          <w:p w14:paraId="040BDDBB" w14:textId="24C67E6F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D35A1E" w14:paraId="12551BD5" w14:textId="77777777" w:rsidTr="002E6DD2">
        <w:trPr>
          <w:trHeight w:val="182"/>
        </w:trPr>
        <w:tc>
          <w:tcPr>
            <w:tcW w:w="3513" w:type="dxa"/>
          </w:tcPr>
          <w:p w14:paraId="581C1934" w14:textId="77777777" w:rsidR="00ED56A4" w:rsidRPr="0079049D" w:rsidRDefault="00ED56A4" w:rsidP="00ED56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636 Pomoći proračunskim korisnicima iz </w:t>
            </w:r>
            <w:r w:rsidR="00D35A1E">
              <w:rPr>
                <w:rFonts w:ascii="Times New Roman" w:hAnsi="Times New Roman" w:cs="Times New Roman"/>
                <w:i/>
                <w:sz w:val="20"/>
                <w:szCs w:val="20"/>
              </w:rPr>
              <w:t>proračuna koji im nije nadležan</w:t>
            </w:r>
          </w:p>
        </w:tc>
        <w:tc>
          <w:tcPr>
            <w:tcW w:w="1266" w:type="dxa"/>
          </w:tcPr>
          <w:p w14:paraId="48FFB3F6" w14:textId="483015B0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190.505</w:t>
            </w:r>
          </w:p>
        </w:tc>
        <w:tc>
          <w:tcPr>
            <w:tcW w:w="1266" w:type="dxa"/>
          </w:tcPr>
          <w:p w14:paraId="14A7B691" w14:textId="4ACDFD1C" w:rsidR="00ED56A4" w:rsidRPr="0079049D" w:rsidRDefault="004C24A1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464.530</w:t>
            </w:r>
          </w:p>
        </w:tc>
        <w:tc>
          <w:tcPr>
            <w:tcW w:w="1416" w:type="dxa"/>
          </w:tcPr>
          <w:p w14:paraId="0113961F" w14:textId="139C11B5" w:rsidR="00ED56A4" w:rsidRPr="0079049D" w:rsidRDefault="00F43B42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532.564</w:t>
            </w:r>
          </w:p>
        </w:tc>
        <w:tc>
          <w:tcPr>
            <w:tcW w:w="1157" w:type="dxa"/>
          </w:tcPr>
          <w:p w14:paraId="6772D4A3" w14:textId="76F1FCD9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227.874</w:t>
            </w:r>
          </w:p>
        </w:tc>
        <w:tc>
          <w:tcPr>
            <w:tcW w:w="1084" w:type="dxa"/>
          </w:tcPr>
          <w:p w14:paraId="3B5465F4" w14:textId="00A10079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  <w:tc>
          <w:tcPr>
            <w:tcW w:w="1125" w:type="dxa"/>
          </w:tcPr>
          <w:p w14:paraId="2FD826CC" w14:textId="3E869FAB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35A1E" w14:paraId="18F1E60B" w14:textId="77777777" w:rsidTr="002E6DD2">
        <w:trPr>
          <w:trHeight w:val="163"/>
        </w:trPr>
        <w:tc>
          <w:tcPr>
            <w:tcW w:w="3513" w:type="dxa"/>
          </w:tcPr>
          <w:p w14:paraId="661964F0" w14:textId="77777777" w:rsidR="00ED56A4" w:rsidRPr="0079049D" w:rsidRDefault="00ED56A4" w:rsidP="00ED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6361 Tekuće pomoći proračunskim korisnicima koji im nije nadležan</w:t>
            </w:r>
          </w:p>
        </w:tc>
        <w:tc>
          <w:tcPr>
            <w:tcW w:w="1266" w:type="dxa"/>
          </w:tcPr>
          <w:p w14:paraId="77422B9E" w14:textId="03DA1D74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190.505</w:t>
            </w:r>
          </w:p>
        </w:tc>
        <w:tc>
          <w:tcPr>
            <w:tcW w:w="1266" w:type="dxa"/>
          </w:tcPr>
          <w:p w14:paraId="409043D6" w14:textId="7000F713" w:rsidR="00ED56A4" w:rsidRPr="0079049D" w:rsidRDefault="004C24A1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457.230</w:t>
            </w:r>
          </w:p>
        </w:tc>
        <w:tc>
          <w:tcPr>
            <w:tcW w:w="1416" w:type="dxa"/>
          </w:tcPr>
          <w:p w14:paraId="798730E5" w14:textId="0C97D7FF" w:rsidR="00ED56A4" w:rsidRPr="0079049D" w:rsidRDefault="00F43B4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525.264</w:t>
            </w:r>
          </w:p>
        </w:tc>
        <w:tc>
          <w:tcPr>
            <w:tcW w:w="1157" w:type="dxa"/>
          </w:tcPr>
          <w:p w14:paraId="526BBE52" w14:textId="34D79573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227.874</w:t>
            </w:r>
          </w:p>
        </w:tc>
        <w:tc>
          <w:tcPr>
            <w:tcW w:w="1084" w:type="dxa"/>
          </w:tcPr>
          <w:p w14:paraId="0A7136D2" w14:textId="6715082E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25" w:type="dxa"/>
          </w:tcPr>
          <w:p w14:paraId="3450C066" w14:textId="493A866B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35A1E" w14:paraId="517661F4" w14:textId="77777777" w:rsidTr="002E6DD2">
        <w:trPr>
          <w:trHeight w:val="185"/>
        </w:trPr>
        <w:tc>
          <w:tcPr>
            <w:tcW w:w="3513" w:type="dxa"/>
          </w:tcPr>
          <w:p w14:paraId="1312F76F" w14:textId="77777777" w:rsidR="00ED56A4" w:rsidRPr="0079049D" w:rsidRDefault="00ED56A4" w:rsidP="00ED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6362 Kapitalne pomoći tekućim proračunskim korisnicima iz proračuna koji im nije nadležan</w:t>
            </w:r>
          </w:p>
        </w:tc>
        <w:tc>
          <w:tcPr>
            <w:tcW w:w="1266" w:type="dxa"/>
          </w:tcPr>
          <w:p w14:paraId="59AB2315" w14:textId="61A89267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156DBA98" w14:textId="27A79222" w:rsidR="00ED56A4" w:rsidRPr="0079049D" w:rsidRDefault="004C24A1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416" w:type="dxa"/>
          </w:tcPr>
          <w:p w14:paraId="2D9C0427" w14:textId="0AD5C5F4" w:rsidR="00ED56A4" w:rsidRPr="0079049D" w:rsidRDefault="00F43B4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157" w:type="dxa"/>
          </w:tcPr>
          <w:p w14:paraId="55582914" w14:textId="4D8D2A67" w:rsidR="00ED56A4" w:rsidRPr="0079049D" w:rsidRDefault="00E31F1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322CC719" w14:textId="2CE7C75F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ADED3F5" w14:textId="6543A1A4" w:rsidR="00ED56A4" w:rsidRPr="0079049D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598A289" w14:textId="77777777" w:rsidR="001538D1" w:rsidRDefault="001538D1" w:rsidP="007F2CC2">
      <w:pPr>
        <w:spacing w:after="0" w:line="240" w:lineRule="auto"/>
      </w:pPr>
    </w:p>
    <w:p w14:paraId="1BF38EAB" w14:textId="77777777" w:rsidR="001538D1" w:rsidRDefault="001538D1" w:rsidP="007F2CC2">
      <w:pPr>
        <w:spacing w:after="0" w:line="240" w:lineRule="auto"/>
      </w:pPr>
    </w:p>
    <w:tbl>
      <w:tblPr>
        <w:tblStyle w:val="Reetkatablice"/>
        <w:tblpPr w:leftFromText="180" w:rightFromText="180" w:vertAnchor="text" w:horzAnchor="page" w:tblpX="736" w:tblpY="78"/>
        <w:tblW w:w="10742" w:type="dxa"/>
        <w:tblLook w:val="04A0" w:firstRow="1" w:lastRow="0" w:firstColumn="1" w:lastColumn="0" w:noHBand="0" w:noVBand="1"/>
      </w:tblPr>
      <w:tblGrid>
        <w:gridCol w:w="3507"/>
        <w:gridCol w:w="1166"/>
        <w:gridCol w:w="1276"/>
        <w:gridCol w:w="1244"/>
        <w:gridCol w:w="1166"/>
        <w:gridCol w:w="1275"/>
        <w:gridCol w:w="1108"/>
      </w:tblGrid>
      <w:tr w:rsidR="001538D1" w14:paraId="5CC000C3" w14:textId="77777777" w:rsidTr="001538D1">
        <w:trPr>
          <w:trHeight w:val="520"/>
        </w:trPr>
        <w:tc>
          <w:tcPr>
            <w:tcW w:w="10742" w:type="dxa"/>
            <w:gridSpan w:val="7"/>
            <w:shd w:val="clear" w:color="auto" w:fill="C5E0B3" w:themeFill="accent6" w:themeFillTint="66"/>
          </w:tcPr>
          <w:p w14:paraId="69B4EB9E" w14:textId="77777777" w:rsidR="001538D1" w:rsidRPr="003076AC" w:rsidRDefault="001538D1" w:rsidP="001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financiranja- Pomoći- 5.4.1 JEDINICA</w:t>
            </w:r>
            <w:r w:rsidR="00C66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LOKALNE SAMOUPRAVE- OPĆINA JESENJE</w:t>
            </w:r>
          </w:p>
        </w:tc>
      </w:tr>
      <w:tr w:rsidR="001538D1" w14:paraId="131DB509" w14:textId="77777777" w:rsidTr="001538D1">
        <w:trPr>
          <w:trHeight w:val="795"/>
        </w:trPr>
        <w:tc>
          <w:tcPr>
            <w:tcW w:w="3507" w:type="dxa"/>
          </w:tcPr>
          <w:p w14:paraId="4CEA160D" w14:textId="77777777" w:rsidR="001538D1" w:rsidRDefault="001538D1" w:rsidP="001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14:paraId="4B5CC910" w14:textId="0066DE02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19A4A92" w14:textId="3F2AA513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14:paraId="572BA21F" w14:textId="75CB3E46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3FF76C5C" w14:textId="3748159F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204CAE2" w14:textId="77777777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5CE80230" w14:textId="77777777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08" w:type="dxa"/>
          </w:tcPr>
          <w:p w14:paraId="4BA8CD38" w14:textId="77777777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25D5B8C2" w14:textId="77777777"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1538D1" w14:paraId="08DCDF17" w14:textId="77777777" w:rsidTr="001538D1">
        <w:trPr>
          <w:trHeight w:val="173"/>
        </w:trPr>
        <w:tc>
          <w:tcPr>
            <w:tcW w:w="3507" w:type="dxa"/>
          </w:tcPr>
          <w:p w14:paraId="75B6C37A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7F761BC6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71146FE4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44" w:type="dxa"/>
          </w:tcPr>
          <w:p w14:paraId="38156C7F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28F028EB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14:paraId="205E7E9D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08" w:type="dxa"/>
          </w:tcPr>
          <w:p w14:paraId="642C0C33" w14:textId="77777777"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1538D1" w14:paraId="24B9F6CF" w14:textId="77777777" w:rsidTr="001538D1">
        <w:trPr>
          <w:trHeight w:val="535"/>
        </w:trPr>
        <w:tc>
          <w:tcPr>
            <w:tcW w:w="3507" w:type="dxa"/>
          </w:tcPr>
          <w:p w14:paraId="1C6731AD" w14:textId="77777777" w:rsidR="001538D1" w:rsidRPr="007403F9" w:rsidRDefault="001538D1" w:rsidP="001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F9">
              <w:rPr>
                <w:rFonts w:ascii="Times New Roman" w:hAnsi="Times New Roman" w:cs="Times New Roman"/>
                <w:b/>
                <w:sz w:val="24"/>
                <w:szCs w:val="24"/>
              </w:rPr>
              <w:t>6  PRIHODI POSLOVANJA</w:t>
            </w:r>
          </w:p>
        </w:tc>
        <w:tc>
          <w:tcPr>
            <w:tcW w:w="1166" w:type="dxa"/>
          </w:tcPr>
          <w:p w14:paraId="3DE975CA" w14:textId="63724515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58AC36" w14:textId="33705909" w:rsidR="001538D1" w:rsidRPr="007403F9" w:rsidRDefault="004C24A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10.620</w:t>
            </w:r>
          </w:p>
        </w:tc>
        <w:tc>
          <w:tcPr>
            <w:tcW w:w="1244" w:type="dxa"/>
          </w:tcPr>
          <w:p w14:paraId="24D367B0" w14:textId="2DAD8890" w:rsidR="001538D1" w:rsidRPr="007403F9" w:rsidRDefault="00F43B42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1166" w:type="dxa"/>
          </w:tcPr>
          <w:p w14:paraId="5D3D9D22" w14:textId="6A3A4D33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1275" w:type="dxa"/>
          </w:tcPr>
          <w:p w14:paraId="1FC20529" w14:textId="6E9D0A8F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14:paraId="714CA745" w14:textId="4351781A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538D1" w14:paraId="7A5DFF39" w14:textId="77777777" w:rsidTr="001538D1">
        <w:trPr>
          <w:trHeight w:val="472"/>
        </w:trPr>
        <w:tc>
          <w:tcPr>
            <w:tcW w:w="3507" w:type="dxa"/>
          </w:tcPr>
          <w:p w14:paraId="0D3E16AE" w14:textId="77777777" w:rsidR="001538D1" w:rsidRPr="007403F9" w:rsidRDefault="001538D1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 Pomoći iz inozemstva i od  </w:t>
            </w:r>
          </w:p>
          <w:p w14:paraId="21F8BC86" w14:textId="77777777" w:rsidR="001538D1" w:rsidRPr="007403F9" w:rsidRDefault="001538D1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b/>
                <w:sz w:val="20"/>
                <w:szCs w:val="20"/>
              </w:rPr>
              <w:t>subjekata unutar općeg   proračuna</w:t>
            </w:r>
          </w:p>
        </w:tc>
        <w:tc>
          <w:tcPr>
            <w:tcW w:w="1166" w:type="dxa"/>
          </w:tcPr>
          <w:p w14:paraId="5E6513B4" w14:textId="31D12C0B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B1D4FA" w14:textId="040F82CD" w:rsidR="001538D1" w:rsidRPr="007403F9" w:rsidRDefault="004C24A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10.620</w:t>
            </w:r>
          </w:p>
        </w:tc>
        <w:tc>
          <w:tcPr>
            <w:tcW w:w="1244" w:type="dxa"/>
          </w:tcPr>
          <w:p w14:paraId="4F446CEF" w14:textId="0DEEA08D" w:rsidR="001538D1" w:rsidRPr="007403F9" w:rsidRDefault="00F43B42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1166" w:type="dxa"/>
          </w:tcPr>
          <w:p w14:paraId="0F13FF2B" w14:textId="58EF2AD6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1275" w:type="dxa"/>
          </w:tcPr>
          <w:p w14:paraId="0D30CF25" w14:textId="19AB0511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14:paraId="24876C99" w14:textId="23740F28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538D1" w14:paraId="0F538D43" w14:textId="77777777" w:rsidTr="001538D1">
        <w:trPr>
          <w:trHeight w:val="848"/>
        </w:trPr>
        <w:tc>
          <w:tcPr>
            <w:tcW w:w="3507" w:type="dxa"/>
          </w:tcPr>
          <w:p w14:paraId="03151F27" w14:textId="77777777" w:rsidR="001538D1" w:rsidRPr="00D35934" w:rsidRDefault="001538D1" w:rsidP="001538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633  </w:t>
            </w:r>
            <w:r w:rsidRPr="00D35934">
              <w:rPr>
                <w:rFonts w:ascii="Times New Roman" w:hAnsi="Times New Roman" w:cs="Times New Roman"/>
                <w:i/>
                <w:sz w:val="20"/>
                <w:szCs w:val="20"/>
              </w:rPr>
              <w:t>Pomoći proračunu iz drugih proračuna  i izvanproračunskim korisnicima</w:t>
            </w:r>
          </w:p>
        </w:tc>
        <w:tc>
          <w:tcPr>
            <w:tcW w:w="1166" w:type="dxa"/>
          </w:tcPr>
          <w:p w14:paraId="5C58CEF1" w14:textId="40936DAD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607E119" w14:textId="6B9248A1" w:rsidR="001538D1" w:rsidRPr="007403F9" w:rsidRDefault="004C24A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10.620</w:t>
            </w:r>
          </w:p>
        </w:tc>
        <w:tc>
          <w:tcPr>
            <w:tcW w:w="1244" w:type="dxa"/>
          </w:tcPr>
          <w:p w14:paraId="07535BFE" w14:textId="77D6E768" w:rsidR="001538D1" w:rsidRPr="007403F9" w:rsidRDefault="00F43B42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166" w:type="dxa"/>
          </w:tcPr>
          <w:p w14:paraId="23FCE5EF" w14:textId="69295AA3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275" w:type="dxa"/>
          </w:tcPr>
          <w:p w14:paraId="380DC051" w14:textId="50EE0D0E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14:paraId="0297A9A3" w14:textId="1EEE5B27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1538D1" w14:paraId="2A7149BE" w14:textId="77777777" w:rsidTr="001538D1">
        <w:trPr>
          <w:trHeight w:val="675"/>
        </w:trPr>
        <w:tc>
          <w:tcPr>
            <w:tcW w:w="3507" w:type="dxa"/>
          </w:tcPr>
          <w:p w14:paraId="135EFBEB" w14:textId="77777777" w:rsidR="001538D1" w:rsidRPr="00D35934" w:rsidRDefault="001538D1" w:rsidP="0015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>6331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>Tekuće pomoći proračunu iz drugih proračuna i izvan. Proračunskim korisnicima</w:t>
            </w:r>
          </w:p>
        </w:tc>
        <w:tc>
          <w:tcPr>
            <w:tcW w:w="1166" w:type="dxa"/>
          </w:tcPr>
          <w:p w14:paraId="3DF30FCF" w14:textId="72E34ADB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0B23CD6" w14:textId="75990BBD" w:rsidR="001538D1" w:rsidRPr="007403F9" w:rsidRDefault="004C24A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1244" w:type="dxa"/>
          </w:tcPr>
          <w:p w14:paraId="40D49FE7" w14:textId="72CD5AC3" w:rsidR="001538D1" w:rsidRPr="007403F9" w:rsidRDefault="00F43B42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1166" w:type="dxa"/>
          </w:tcPr>
          <w:p w14:paraId="380749AB" w14:textId="4C3A8947" w:rsidR="001538D1" w:rsidRPr="007403F9" w:rsidRDefault="00E31F12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1275" w:type="dxa"/>
          </w:tcPr>
          <w:p w14:paraId="0AA1FC6B" w14:textId="5777AE8C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14:paraId="035D3971" w14:textId="3B4C52B6" w:rsidR="001538D1" w:rsidRPr="007403F9" w:rsidRDefault="00BB2D3F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1F12" w14:paraId="26F24248" w14:textId="77777777" w:rsidTr="001538D1">
        <w:trPr>
          <w:trHeight w:val="675"/>
        </w:trPr>
        <w:tc>
          <w:tcPr>
            <w:tcW w:w="3507" w:type="dxa"/>
          </w:tcPr>
          <w:p w14:paraId="63FD9219" w14:textId="1AABEED3" w:rsidR="00E31F12" w:rsidRPr="00D35934" w:rsidRDefault="00E31F12" w:rsidP="0015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F12">
              <w:rPr>
                <w:rFonts w:ascii="Times New Roman" w:hAnsi="Times New Roman" w:cs="Times New Roman"/>
                <w:sz w:val="20"/>
                <w:szCs w:val="20"/>
              </w:rPr>
              <w:t>6332 Kapitalne pomoći proračunu iz drugih proračuna i izvan. Proračunskim korisnicima</w:t>
            </w:r>
          </w:p>
        </w:tc>
        <w:tc>
          <w:tcPr>
            <w:tcW w:w="1166" w:type="dxa"/>
          </w:tcPr>
          <w:p w14:paraId="11DABAC0" w14:textId="14BB9891" w:rsidR="00E31F12" w:rsidRDefault="00E31F12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3B2049" w14:textId="7D57A251" w:rsidR="00E31F12" w:rsidRDefault="004C24A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1244" w:type="dxa"/>
          </w:tcPr>
          <w:p w14:paraId="6A523D66" w14:textId="41F4D01D" w:rsidR="00E31F12" w:rsidRDefault="00F43B42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4.053</w:t>
            </w:r>
          </w:p>
        </w:tc>
        <w:tc>
          <w:tcPr>
            <w:tcW w:w="1166" w:type="dxa"/>
          </w:tcPr>
          <w:p w14:paraId="700A6AB0" w14:textId="79C95D7E" w:rsidR="00E31F12" w:rsidRDefault="00E31F12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4.053</w:t>
            </w:r>
          </w:p>
        </w:tc>
        <w:tc>
          <w:tcPr>
            <w:tcW w:w="1275" w:type="dxa"/>
          </w:tcPr>
          <w:p w14:paraId="5AABCCB6" w14:textId="2570103F" w:rsidR="00E31F12" w:rsidRDefault="00BB2D3F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14:paraId="0BD935D1" w14:textId="0896E8AB" w:rsidR="00E31F12" w:rsidRDefault="00BB2D3F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726BF82" w14:textId="77777777" w:rsidR="00D72034" w:rsidRDefault="00D72034" w:rsidP="007F2CC2">
      <w:pPr>
        <w:spacing w:after="0" w:line="240" w:lineRule="auto"/>
      </w:pPr>
    </w:p>
    <w:p w14:paraId="048DD4FE" w14:textId="77777777" w:rsidR="007F2CC2" w:rsidRDefault="007F2CC2" w:rsidP="007F2CC2">
      <w:pPr>
        <w:spacing w:after="0" w:line="240" w:lineRule="auto"/>
      </w:pPr>
    </w:p>
    <w:tbl>
      <w:tblPr>
        <w:tblStyle w:val="Reetkatablice"/>
        <w:tblpPr w:leftFromText="180" w:rightFromText="180" w:vertAnchor="text" w:horzAnchor="page" w:tblpX="736" w:tblpY="78"/>
        <w:tblW w:w="10742" w:type="dxa"/>
        <w:tblLook w:val="04A0" w:firstRow="1" w:lastRow="0" w:firstColumn="1" w:lastColumn="0" w:noHBand="0" w:noVBand="1"/>
      </w:tblPr>
      <w:tblGrid>
        <w:gridCol w:w="3507"/>
        <w:gridCol w:w="1166"/>
        <w:gridCol w:w="1276"/>
        <w:gridCol w:w="1244"/>
        <w:gridCol w:w="1166"/>
        <w:gridCol w:w="1275"/>
        <w:gridCol w:w="1108"/>
      </w:tblGrid>
      <w:tr w:rsidR="00ED56A4" w14:paraId="79D94904" w14:textId="77777777" w:rsidTr="00C00D33">
        <w:trPr>
          <w:trHeight w:val="520"/>
        </w:trPr>
        <w:tc>
          <w:tcPr>
            <w:tcW w:w="10742" w:type="dxa"/>
            <w:gridSpan w:val="7"/>
            <w:shd w:val="clear" w:color="auto" w:fill="C5E0B3" w:themeFill="accent6" w:themeFillTint="66"/>
          </w:tcPr>
          <w:p w14:paraId="5030C3ED" w14:textId="77777777" w:rsidR="00ED56A4" w:rsidRPr="003076AC" w:rsidRDefault="00ED56A4" w:rsidP="00ED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financiranja-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7.1.1. PRIHOD OD PRODAJE NEFINANCIJSKE IMOVINE PRORAČUNKSKOG KORISNIKA</w:t>
            </w:r>
          </w:p>
        </w:tc>
      </w:tr>
      <w:tr w:rsidR="00ED56A4" w14:paraId="366A9B07" w14:textId="77777777" w:rsidTr="00C00D33">
        <w:trPr>
          <w:trHeight w:val="795"/>
        </w:trPr>
        <w:tc>
          <w:tcPr>
            <w:tcW w:w="3507" w:type="dxa"/>
          </w:tcPr>
          <w:p w14:paraId="1FD30A34" w14:textId="77777777" w:rsidR="00ED56A4" w:rsidRDefault="00ED56A4" w:rsidP="00C0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14:paraId="7E3B2828" w14:textId="5E1FAD15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E807A5F" w14:textId="2BF02A50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14:paraId="61E36175" w14:textId="42D20C6C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6B1EA243" w14:textId="423AB5C1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E3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143DF9A" w14:textId="77777777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3E5C2C7" w14:textId="77777777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08" w:type="dxa"/>
          </w:tcPr>
          <w:p w14:paraId="506E3019" w14:textId="77777777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2E3806D3" w14:textId="77777777" w:rsidR="00ED56A4" w:rsidRPr="00946361" w:rsidRDefault="00ED56A4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ED56A4" w14:paraId="37E072AD" w14:textId="77777777" w:rsidTr="00C00D33">
        <w:trPr>
          <w:trHeight w:val="173"/>
        </w:trPr>
        <w:tc>
          <w:tcPr>
            <w:tcW w:w="3507" w:type="dxa"/>
          </w:tcPr>
          <w:p w14:paraId="32CA353C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12690289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6192FD09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44" w:type="dxa"/>
          </w:tcPr>
          <w:p w14:paraId="5F02361B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72E2A2F7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14:paraId="7B92D2EA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08" w:type="dxa"/>
          </w:tcPr>
          <w:p w14:paraId="4AB25E82" w14:textId="77777777" w:rsidR="00ED56A4" w:rsidRPr="007403F9" w:rsidRDefault="00ED56A4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ED56A4" w14:paraId="2952F8C3" w14:textId="77777777" w:rsidTr="00C00D33">
        <w:trPr>
          <w:trHeight w:val="535"/>
        </w:trPr>
        <w:tc>
          <w:tcPr>
            <w:tcW w:w="3507" w:type="dxa"/>
          </w:tcPr>
          <w:p w14:paraId="389C1B55" w14:textId="77777777" w:rsidR="00ED56A4" w:rsidRPr="007403F9" w:rsidRDefault="00ED56A4" w:rsidP="00C00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PRIHODI OD PRODAJE NEFINANCIJSKE IMOVINE</w:t>
            </w:r>
          </w:p>
        </w:tc>
        <w:tc>
          <w:tcPr>
            <w:tcW w:w="1166" w:type="dxa"/>
          </w:tcPr>
          <w:p w14:paraId="57D16677" w14:textId="1A0CC93C" w:rsidR="00ED56A4" w:rsidRPr="007403F9" w:rsidRDefault="00E31F12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14:paraId="1754D43A" w14:textId="1C5AA3BC" w:rsidR="00ED56A4" w:rsidRPr="007403F9" w:rsidRDefault="004C24A1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44" w:type="dxa"/>
          </w:tcPr>
          <w:p w14:paraId="2C5E6540" w14:textId="6180B101" w:rsidR="00ED56A4" w:rsidRPr="007403F9" w:rsidRDefault="00F43B42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66" w:type="dxa"/>
          </w:tcPr>
          <w:p w14:paraId="3C5F1A39" w14:textId="7E0C7B4C" w:rsidR="00ED56A4" w:rsidRPr="007403F9" w:rsidRDefault="00E31F12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14:paraId="277DCB9C" w14:textId="69036FCC" w:rsidR="00ED56A4" w:rsidRPr="007403F9" w:rsidRDefault="00BB2D3F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8" w:type="dxa"/>
          </w:tcPr>
          <w:p w14:paraId="1FF8DD6A" w14:textId="382E10F4" w:rsidR="00ED56A4" w:rsidRPr="007403F9" w:rsidRDefault="00BB2D3F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D56A4" w14:paraId="7011D5D6" w14:textId="77777777" w:rsidTr="00C00D33">
        <w:trPr>
          <w:trHeight w:val="472"/>
        </w:trPr>
        <w:tc>
          <w:tcPr>
            <w:tcW w:w="3507" w:type="dxa"/>
          </w:tcPr>
          <w:p w14:paraId="6F1E0EBA" w14:textId="77777777" w:rsidR="00ED56A4" w:rsidRPr="00225B00" w:rsidRDefault="00ED56A4" w:rsidP="00ED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00">
              <w:rPr>
                <w:rFonts w:ascii="Times New Roman" w:hAnsi="Times New Roman" w:cs="Times New Roman"/>
                <w:b/>
                <w:sz w:val="20"/>
                <w:szCs w:val="20"/>
              </w:rPr>
              <w:t>72 Prihod od prodaje proizvedene dugotrajne imovine</w:t>
            </w:r>
          </w:p>
        </w:tc>
        <w:tc>
          <w:tcPr>
            <w:tcW w:w="1166" w:type="dxa"/>
          </w:tcPr>
          <w:p w14:paraId="6F27F71E" w14:textId="058C5E98" w:rsidR="00ED56A4" w:rsidRPr="007403F9" w:rsidRDefault="00E31F12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6B403C59" w14:textId="5B0BB719" w:rsidR="00ED56A4" w:rsidRPr="007403F9" w:rsidRDefault="004C24A1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244" w:type="dxa"/>
          </w:tcPr>
          <w:p w14:paraId="1A580551" w14:textId="66DCF797" w:rsidR="00ED56A4" w:rsidRPr="007403F9" w:rsidRDefault="00F43B42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166" w:type="dxa"/>
          </w:tcPr>
          <w:p w14:paraId="3DD0A5F4" w14:textId="03F9B709" w:rsidR="00ED56A4" w:rsidRPr="007403F9" w:rsidRDefault="00E31F12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087B5DF5" w14:textId="3A0F6B62" w:rsidR="00ED56A4" w:rsidRPr="007403F9" w:rsidRDefault="00BB2D3F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08" w:type="dxa"/>
          </w:tcPr>
          <w:p w14:paraId="7FD02B16" w14:textId="60D4A654" w:rsidR="00ED56A4" w:rsidRPr="007403F9" w:rsidRDefault="00BB2D3F" w:rsidP="00ED56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D56A4" w14:paraId="14526766" w14:textId="77777777" w:rsidTr="00ED56A4">
        <w:trPr>
          <w:trHeight w:val="637"/>
        </w:trPr>
        <w:tc>
          <w:tcPr>
            <w:tcW w:w="3507" w:type="dxa"/>
          </w:tcPr>
          <w:p w14:paraId="774573D7" w14:textId="77777777" w:rsidR="00ED56A4" w:rsidRPr="00225B00" w:rsidRDefault="00ED56A4" w:rsidP="00ED56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5B00">
              <w:rPr>
                <w:rFonts w:ascii="Times New Roman" w:hAnsi="Times New Roman" w:cs="Times New Roman"/>
                <w:i/>
                <w:sz w:val="20"/>
                <w:szCs w:val="20"/>
              </w:rPr>
              <w:t>721 Prihodi od prodaje građevinskih objekata</w:t>
            </w:r>
          </w:p>
        </w:tc>
        <w:tc>
          <w:tcPr>
            <w:tcW w:w="1166" w:type="dxa"/>
          </w:tcPr>
          <w:p w14:paraId="3E79FE1C" w14:textId="58303071" w:rsidR="00ED56A4" w:rsidRPr="007403F9" w:rsidRDefault="00E31F12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69164D83" w14:textId="029A9DF8" w:rsidR="00ED56A4" w:rsidRPr="007403F9" w:rsidRDefault="004C24A1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</w:t>
            </w:r>
          </w:p>
        </w:tc>
        <w:tc>
          <w:tcPr>
            <w:tcW w:w="1244" w:type="dxa"/>
          </w:tcPr>
          <w:p w14:paraId="17A89686" w14:textId="76A9FCCB" w:rsidR="00ED56A4" w:rsidRPr="007403F9" w:rsidRDefault="00F43B42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</w:t>
            </w:r>
          </w:p>
        </w:tc>
        <w:tc>
          <w:tcPr>
            <w:tcW w:w="1166" w:type="dxa"/>
          </w:tcPr>
          <w:p w14:paraId="39A356CA" w14:textId="0B3A04EA" w:rsidR="00ED56A4" w:rsidRPr="007403F9" w:rsidRDefault="00E31F12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4A45617E" w14:textId="54866BA4" w:rsidR="00ED56A4" w:rsidRPr="007403F9" w:rsidRDefault="00BB2D3F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108" w:type="dxa"/>
          </w:tcPr>
          <w:p w14:paraId="62B9FE01" w14:textId="19799ADD" w:rsidR="00ED56A4" w:rsidRPr="007403F9" w:rsidRDefault="00BB2D3F" w:rsidP="00ED56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ED56A4" w14:paraId="7DDA7390" w14:textId="77777777" w:rsidTr="004C24A1">
        <w:trPr>
          <w:trHeight w:val="274"/>
        </w:trPr>
        <w:tc>
          <w:tcPr>
            <w:tcW w:w="3507" w:type="dxa"/>
          </w:tcPr>
          <w:p w14:paraId="38557146" w14:textId="77777777" w:rsidR="00ED56A4" w:rsidRDefault="00ED56A4" w:rsidP="00ED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 Stambeni objekti -35%</w:t>
            </w:r>
          </w:p>
        </w:tc>
        <w:tc>
          <w:tcPr>
            <w:tcW w:w="1166" w:type="dxa"/>
          </w:tcPr>
          <w:p w14:paraId="40E74D44" w14:textId="0224526F" w:rsidR="00ED56A4" w:rsidRPr="007403F9" w:rsidRDefault="00E31F1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048C0472" w14:textId="04E3F55D" w:rsidR="00ED56A4" w:rsidRPr="007403F9" w:rsidRDefault="004C24A1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244" w:type="dxa"/>
          </w:tcPr>
          <w:p w14:paraId="0A933B9F" w14:textId="5F2913D4" w:rsidR="00ED56A4" w:rsidRPr="007403F9" w:rsidRDefault="00F43B4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66" w:type="dxa"/>
          </w:tcPr>
          <w:p w14:paraId="4D62EAB3" w14:textId="32B12EA0" w:rsidR="00ED56A4" w:rsidRPr="007403F9" w:rsidRDefault="00E31F12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66D2A7BF" w14:textId="7560F70F" w:rsidR="00ED56A4" w:rsidRPr="007403F9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08" w:type="dxa"/>
          </w:tcPr>
          <w:p w14:paraId="3A7A389B" w14:textId="758DBB2C" w:rsidR="00ED56A4" w:rsidRPr="007403F9" w:rsidRDefault="00BB2D3F" w:rsidP="00ED56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76494D60" w14:textId="752A5C00" w:rsidR="002E6DD2" w:rsidRDefault="002E6DD2" w:rsidP="007F2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185D37" w14:textId="77777777" w:rsidR="002E6DD2" w:rsidRDefault="002E6DD2" w:rsidP="007F2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B0E8E5" w14:textId="1F553A89" w:rsidR="00C43052" w:rsidRPr="00D72034" w:rsidRDefault="007C32D4" w:rsidP="007F2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4">
        <w:rPr>
          <w:rFonts w:ascii="Times New Roman" w:hAnsi="Times New Roman" w:cs="Times New Roman"/>
          <w:b/>
          <w:i/>
          <w:sz w:val="28"/>
          <w:szCs w:val="28"/>
        </w:rPr>
        <w:lastRenderedPageBreak/>
        <w:t>Rashodi i izdaci</w:t>
      </w:r>
    </w:p>
    <w:p w14:paraId="79E35654" w14:textId="77777777"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98" w:type="dxa"/>
        <w:tblInd w:w="-718" w:type="dxa"/>
        <w:tblLook w:val="04A0" w:firstRow="1" w:lastRow="0" w:firstColumn="1" w:lastColumn="0" w:noHBand="0" w:noVBand="1"/>
      </w:tblPr>
      <w:tblGrid>
        <w:gridCol w:w="1907"/>
        <w:gridCol w:w="6461"/>
        <w:gridCol w:w="2230"/>
      </w:tblGrid>
      <w:tr w:rsidR="004C455D" w14:paraId="4EF1A3F2" w14:textId="77777777" w:rsidTr="00C21F11">
        <w:trPr>
          <w:trHeight w:val="383"/>
        </w:trPr>
        <w:tc>
          <w:tcPr>
            <w:tcW w:w="1907" w:type="dxa"/>
            <w:shd w:val="clear" w:color="auto" w:fill="00B0F0"/>
          </w:tcPr>
          <w:p w14:paraId="2173DD1D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Razdjel</w:t>
            </w:r>
          </w:p>
        </w:tc>
        <w:tc>
          <w:tcPr>
            <w:tcW w:w="6461" w:type="dxa"/>
            <w:shd w:val="clear" w:color="auto" w:fill="00B0F0"/>
          </w:tcPr>
          <w:p w14:paraId="74F65A1A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007  Upravni odjel za obrazovanje , kulturu, šport i tehničku kulturu</w:t>
            </w:r>
          </w:p>
        </w:tc>
        <w:tc>
          <w:tcPr>
            <w:tcW w:w="2230" w:type="dxa"/>
            <w:shd w:val="clear" w:color="auto" w:fill="00B0F0"/>
          </w:tcPr>
          <w:p w14:paraId="29EB9CF8" w14:textId="77777777"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14:paraId="0A477EC9" w14:textId="77777777" w:rsidTr="00C21F11">
        <w:trPr>
          <w:trHeight w:val="383"/>
        </w:trPr>
        <w:tc>
          <w:tcPr>
            <w:tcW w:w="1907" w:type="dxa"/>
            <w:shd w:val="clear" w:color="auto" w:fill="2E74B5" w:themeFill="accent1" w:themeFillShade="BF"/>
          </w:tcPr>
          <w:p w14:paraId="272B4A31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Glava</w:t>
            </w:r>
          </w:p>
        </w:tc>
        <w:tc>
          <w:tcPr>
            <w:tcW w:w="6461" w:type="dxa"/>
            <w:shd w:val="clear" w:color="auto" w:fill="2E74B5" w:themeFill="accent1" w:themeFillShade="BF"/>
          </w:tcPr>
          <w:p w14:paraId="42C9F405" w14:textId="77777777" w:rsidR="004C455D" w:rsidRPr="00C21F11" w:rsidRDefault="00D03F18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00720 Obrazovanje</w:t>
            </w:r>
          </w:p>
        </w:tc>
        <w:tc>
          <w:tcPr>
            <w:tcW w:w="2230" w:type="dxa"/>
            <w:shd w:val="clear" w:color="auto" w:fill="2E74B5" w:themeFill="accent1" w:themeFillShade="BF"/>
          </w:tcPr>
          <w:p w14:paraId="58A342D3" w14:textId="77777777"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14:paraId="618651F3" w14:textId="77777777" w:rsidTr="00C21F11">
        <w:trPr>
          <w:trHeight w:val="383"/>
        </w:trPr>
        <w:tc>
          <w:tcPr>
            <w:tcW w:w="1907" w:type="dxa"/>
            <w:shd w:val="clear" w:color="auto" w:fill="9CC2E5" w:themeFill="accent1" w:themeFillTint="99"/>
          </w:tcPr>
          <w:p w14:paraId="73D7883C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Glavni 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14:paraId="2E924DE0" w14:textId="77777777" w:rsidR="004C455D" w:rsidRPr="00C21F11" w:rsidRDefault="00D03F18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J01 Obrazovanje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14:paraId="3DC24964" w14:textId="77777777"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2C232" w14:textId="77777777"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6909" w14:textId="77777777" w:rsidR="00964801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3831F" w14:textId="77777777" w:rsidR="00964801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781" w:tblpY="-21"/>
        <w:tblW w:w="10707" w:type="dxa"/>
        <w:tblLook w:val="04A0" w:firstRow="1" w:lastRow="0" w:firstColumn="1" w:lastColumn="0" w:noHBand="0" w:noVBand="1"/>
      </w:tblPr>
      <w:tblGrid>
        <w:gridCol w:w="3943"/>
        <w:gridCol w:w="1166"/>
        <w:gridCol w:w="1131"/>
        <w:gridCol w:w="1242"/>
        <w:gridCol w:w="1166"/>
        <w:gridCol w:w="1058"/>
        <w:gridCol w:w="1001"/>
      </w:tblGrid>
      <w:tr w:rsidR="00302E7B" w:rsidRPr="007C32D4" w14:paraId="5EA9B3F8" w14:textId="77777777" w:rsidTr="00302E7B">
        <w:trPr>
          <w:trHeight w:val="238"/>
        </w:trPr>
        <w:tc>
          <w:tcPr>
            <w:tcW w:w="10707" w:type="dxa"/>
            <w:gridSpan w:val="7"/>
            <w:shd w:val="clear" w:color="auto" w:fill="F8FD3D"/>
          </w:tcPr>
          <w:p w14:paraId="3CA9F1B0" w14:textId="77777777" w:rsidR="00302E7B" w:rsidRPr="00302E7B" w:rsidRDefault="00302E7B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302E7B" w:rsidRPr="007C32D4" w14:paraId="1351B791" w14:textId="77777777" w:rsidTr="00302E7B">
        <w:trPr>
          <w:trHeight w:val="238"/>
        </w:trPr>
        <w:tc>
          <w:tcPr>
            <w:tcW w:w="10707" w:type="dxa"/>
            <w:gridSpan w:val="7"/>
            <w:shd w:val="clear" w:color="auto" w:fill="FCFEAC"/>
          </w:tcPr>
          <w:p w14:paraId="2F6A126D" w14:textId="1891CFB1" w:rsidR="00302E7B" w:rsidRPr="00302E7B" w:rsidRDefault="00302E7B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Tekući projekt T1030</w:t>
            </w:r>
            <w:r w:rsidR="008F17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 </w:t>
            </w:r>
            <w:proofErr w:type="spellStart"/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Zalogajček</w:t>
            </w:r>
            <w:proofErr w:type="spellEnd"/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4801" w:rsidRPr="007C32D4" w14:paraId="32AFB85D" w14:textId="77777777" w:rsidTr="00081898">
        <w:trPr>
          <w:trHeight w:val="727"/>
        </w:trPr>
        <w:tc>
          <w:tcPr>
            <w:tcW w:w="3964" w:type="dxa"/>
          </w:tcPr>
          <w:p w14:paraId="40FBF298" w14:textId="77777777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34" w:type="dxa"/>
          </w:tcPr>
          <w:p w14:paraId="1C967E8C" w14:textId="57134413" w:rsidR="00964801" w:rsidRPr="00081898" w:rsidRDefault="00964801" w:rsidP="00ED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Izvršenje 30.06.20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48185B8" w14:textId="199741F0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7F3BAEA" w14:textId="7747D0FF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2C565908" w14:textId="6FBB9A82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0" w:type="dxa"/>
          </w:tcPr>
          <w:p w14:paraId="07A26053" w14:textId="77777777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B561083" w14:textId="77777777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02" w:type="dxa"/>
          </w:tcPr>
          <w:p w14:paraId="2FC472EB" w14:textId="77777777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1E7968A1" w14:textId="77777777" w:rsidR="00964801" w:rsidRPr="00081898" w:rsidRDefault="00964801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98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964801" w:rsidRPr="007C32D4" w14:paraId="2D7B7825" w14:textId="77777777" w:rsidTr="00081898">
        <w:trPr>
          <w:trHeight w:val="238"/>
        </w:trPr>
        <w:tc>
          <w:tcPr>
            <w:tcW w:w="3964" w:type="dxa"/>
          </w:tcPr>
          <w:p w14:paraId="1A409364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A63215F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0803FC47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7" w:type="dxa"/>
          </w:tcPr>
          <w:p w14:paraId="1BF1DD34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6" w:type="dxa"/>
          </w:tcPr>
          <w:p w14:paraId="28BFCA37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0" w:type="dxa"/>
          </w:tcPr>
          <w:p w14:paraId="60BD6DE7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2" w:type="dxa"/>
          </w:tcPr>
          <w:p w14:paraId="5E2E3386" w14:textId="77777777"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964801" w:rsidRPr="007C32D4" w14:paraId="7EC84FFD" w14:textId="77777777" w:rsidTr="00081898">
        <w:trPr>
          <w:trHeight w:val="417"/>
        </w:trPr>
        <w:tc>
          <w:tcPr>
            <w:tcW w:w="3964" w:type="dxa"/>
          </w:tcPr>
          <w:p w14:paraId="74BCDC75" w14:textId="77777777" w:rsidR="00964801" w:rsidRPr="007C32D4" w:rsidRDefault="00964801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134" w:type="dxa"/>
          </w:tcPr>
          <w:p w14:paraId="0C627D7A" w14:textId="36EAC0F7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134" w:type="dxa"/>
          </w:tcPr>
          <w:p w14:paraId="3974664C" w14:textId="59885EAB" w:rsidR="00964801" w:rsidRPr="00964801" w:rsidRDefault="004C24A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1.460</w:t>
            </w:r>
          </w:p>
        </w:tc>
        <w:tc>
          <w:tcPr>
            <w:tcW w:w="1247" w:type="dxa"/>
          </w:tcPr>
          <w:p w14:paraId="41853532" w14:textId="0D7F4B07" w:rsidR="00964801" w:rsidRPr="00964801" w:rsidRDefault="0028751C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1.460</w:t>
            </w:r>
          </w:p>
        </w:tc>
        <w:tc>
          <w:tcPr>
            <w:tcW w:w="1166" w:type="dxa"/>
          </w:tcPr>
          <w:p w14:paraId="2E5692DC" w14:textId="66295838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060" w:type="dxa"/>
          </w:tcPr>
          <w:p w14:paraId="4A4CD7A4" w14:textId="51253883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02" w:type="dxa"/>
          </w:tcPr>
          <w:p w14:paraId="00F980A1" w14:textId="1CD48085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64801" w:rsidRPr="007C32D4" w14:paraId="55A1BE5C" w14:textId="77777777" w:rsidTr="00081898">
        <w:trPr>
          <w:trHeight w:val="367"/>
        </w:trPr>
        <w:tc>
          <w:tcPr>
            <w:tcW w:w="3964" w:type="dxa"/>
          </w:tcPr>
          <w:p w14:paraId="65B1A341" w14:textId="77777777" w:rsidR="00964801" w:rsidRPr="00964801" w:rsidRDefault="00964801" w:rsidP="009648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M</w:t>
            </w: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aterijalni rashodi</w:t>
            </w:r>
          </w:p>
        </w:tc>
        <w:tc>
          <w:tcPr>
            <w:tcW w:w="1134" w:type="dxa"/>
          </w:tcPr>
          <w:p w14:paraId="6AD0F437" w14:textId="4CA6F800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14:paraId="6D35C8A1" w14:textId="5043ED8A" w:rsidR="00964801" w:rsidRPr="00964801" w:rsidRDefault="004C24A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1.460</w:t>
            </w:r>
          </w:p>
        </w:tc>
        <w:tc>
          <w:tcPr>
            <w:tcW w:w="1247" w:type="dxa"/>
          </w:tcPr>
          <w:p w14:paraId="435EC2FF" w14:textId="209AED0C" w:rsidR="00964801" w:rsidRPr="00964801" w:rsidRDefault="0028751C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1.460</w:t>
            </w:r>
          </w:p>
        </w:tc>
        <w:tc>
          <w:tcPr>
            <w:tcW w:w="1166" w:type="dxa"/>
          </w:tcPr>
          <w:p w14:paraId="256B89E1" w14:textId="738CD76F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</w:t>
            </w:r>
          </w:p>
        </w:tc>
        <w:tc>
          <w:tcPr>
            <w:tcW w:w="1060" w:type="dxa"/>
          </w:tcPr>
          <w:p w14:paraId="29953D07" w14:textId="4AEC79B1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002" w:type="dxa"/>
          </w:tcPr>
          <w:p w14:paraId="5D530989" w14:textId="54D6A850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64801" w:rsidRPr="007C32D4" w14:paraId="288CBA72" w14:textId="77777777" w:rsidTr="00081898">
        <w:trPr>
          <w:trHeight w:val="273"/>
        </w:trPr>
        <w:tc>
          <w:tcPr>
            <w:tcW w:w="3964" w:type="dxa"/>
          </w:tcPr>
          <w:p w14:paraId="3910B759" w14:textId="77777777" w:rsidR="00964801" w:rsidRPr="00964801" w:rsidRDefault="00964801" w:rsidP="009648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34" w:type="dxa"/>
          </w:tcPr>
          <w:p w14:paraId="5156A8B3" w14:textId="4A984169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14:paraId="0492ACEE" w14:textId="5E51F8A5" w:rsidR="00964801" w:rsidRPr="00964801" w:rsidRDefault="004C24A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1.460</w:t>
            </w:r>
          </w:p>
        </w:tc>
        <w:tc>
          <w:tcPr>
            <w:tcW w:w="1247" w:type="dxa"/>
          </w:tcPr>
          <w:p w14:paraId="0A00C808" w14:textId="3BAD4960" w:rsidR="00964801" w:rsidRPr="00964801" w:rsidRDefault="0028751C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1.460</w:t>
            </w:r>
          </w:p>
        </w:tc>
        <w:tc>
          <w:tcPr>
            <w:tcW w:w="1166" w:type="dxa"/>
          </w:tcPr>
          <w:p w14:paraId="5B069CC4" w14:textId="4DC60935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746</w:t>
            </w:r>
          </w:p>
        </w:tc>
        <w:tc>
          <w:tcPr>
            <w:tcW w:w="1060" w:type="dxa"/>
          </w:tcPr>
          <w:p w14:paraId="27B8FE72" w14:textId="4834105A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</w:t>
            </w:r>
          </w:p>
        </w:tc>
        <w:tc>
          <w:tcPr>
            <w:tcW w:w="1002" w:type="dxa"/>
          </w:tcPr>
          <w:p w14:paraId="7F061CD3" w14:textId="114058F5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</w:tr>
      <w:tr w:rsidR="00964801" w:rsidRPr="007C32D4" w14:paraId="6D698A6E" w14:textId="77777777" w:rsidTr="00081898">
        <w:trPr>
          <w:trHeight w:val="263"/>
        </w:trPr>
        <w:tc>
          <w:tcPr>
            <w:tcW w:w="3964" w:type="dxa"/>
          </w:tcPr>
          <w:p w14:paraId="39D9818E" w14:textId="77777777" w:rsidR="00964801" w:rsidRPr="00964801" w:rsidRDefault="00964801" w:rsidP="009648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3222 Materijal i sirovine</w:t>
            </w:r>
          </w:p>
        </w:tc>
        <w:tc>
          <w:tcPr>
            <w:tcW w:w="1134" w:type="dxa"/>
          </w:tcPr>
          <w:p w14:paraId="684BEBC4" w14:textId="3672F1AC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14:paraId="43A0AD79" w14:textId="60517EF5" w:rsidR="00964801" w:rsidRPr="00964801" w:rsidRDefault="004C24A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1247" w:type="dxa"/>
          </w:tcPr>
          <w:p w14:paraId="062BCAAF" w14:textId="032B4147" w:rsidR="00964801" w:rsidRPr="00964801" w:rsidRDefault="0028751C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1166" w:type="dxa"/>
          </w:tcPr>
          <w:p w14:paraId="590B593D" w14:textId="6C621950" w:rsidR="00964801" w:rsidRPr="00964801" w:rsidRDefault="007A2E42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060" w:type="dxa"/>
          </w:tcPr>
          <w:p w14:paraId="236B65CF" w14:textId="09E4450B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02" w:type="dxa"/>
          </w:tcPr>
          <w:p w14:paraId="6A2D7835" w14:textId="0509E8D8" w:rsidR="00964801" w:rsidRPr="00964801" w:rsidRDefault="00E4363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04F07D80" w14:textId="77777777" w:rsidR="00C66B16" w:rsidRDefault="00C66B1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781" w:tblpY="-21"/>
        <w:tblW w:w="10707" w:type="dxa"/>
        <w:tblLook w:val="04A0" w:firstRow="1" w:lastRow="0" w:firstColumn="1" w:lastColumn="0" w:noHBand="0" w:noVBand="1"/>
      </w:tblPr>
      <w:tblGrid>
        <w:gridCol w:w="3209"/>
        <w:gridCol w:w="1356"/>
        <w:gridCol w:w="1384"/>
        <w:gridCol w:w="1276"/>
        <w:gridCol w:w="1417"/>
        <w:gridCol w:w="1062"/>
        <w:gridCol w:w="1003"/>
      </w:tblGrid>
      <w:tr w:rsidR="00C66B16" w:rsidRPr="007C32D4" w14:paraId="5EF24564" w14:textId="77777777" w:rsidTr="00AC7924">
        <w:trPr>
          <w:trHeight w:val="238"/>
        </w:trPr>
        <w:tc>
          <w:tcPr>
            <w:tcW w:w="10707" w:type="dxa"/>
            <w:gridSpan w:val="7"/>
            <w:shd w:val="clear" w:color="auto" w:fill="F8FD3D"/>
          </w:tcPr>
          <w:p w14:paraId="190B3B65" w14:textId="77777777" w:rsidR="00C66B16" w:rsidRPr="00302E7B" w:rsidRDefault="00C66B16" w:rsidP="00AC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C66B16" w:rsidRPr="007C32D4" w14:paraId="7C05D84E" w14:textId="77777777" w:rsidTr="00AC7924">
        <w:trPr>
          <w:trHeight w:val="238"/>
        </w:trPr>
        <w:tc>
          <w:tcPr>
            <w:tcW w:w="10707" w:type="dxa"/>
            <w:gridSpan w:val="7"/>
            <w:shd w:val="clear" w:color="auto" w:fill="FCFEAC"/>
          </w:tcPr>
          <w:p w14:paraId="0F5CF3E9" w14:textId="152232CA" w:rsidR="00C66B16" w:rsidRPr="00302E7B" w:rsidRDefault="00C66B16" w:rsidP="00AC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Tekući projekt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T1030</w:t>
            </w:r>
            <w:r w:rsidR="008F174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 Školska shema </w:t>
            </w:r>
            <w:r w:rsidR="008F1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6B16" w:rsidRPr="007C32D4" w14:paraId="1CDC3047" w14:textId="77777777" w:rsidTr="00650700">
        <w:trPr>
          <w:trHeight w:val="553"/>
        </w:trPr>
        <w:tc>
          <w:tcPr>
            <w:tcW w:w="3209" w:type="dxa"/>
          </w:tcPr>
          <w:p w14:paraId="07481E0D" w14:textId="77777777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356" w:type="dxa"/>
          </w:tcPr>
          <w:p w14:paraId="74B599FB" w14:textId="68ED897F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 w:rsidRPr="00650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14:paraId="75E13A66" w14:textId="2C508E46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650700" w:rsidRP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C8A63F2" w14:textId="3CCDA4A5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42935B9" w14:textId="75136D82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</w:tcPr>
          <w:p w14:paraId="7BFEC8E1" w14:textId="77777777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86D554C" w14:textId="77777777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03" w:type="dxa"/>
          </w:tcPr>
          <w:p w14:paraId="156E44AA" w14:textId="77777777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424CF191" w14:textId="77777777" w:rsidR="00C66B16" w:rsidRPr="00650700" w:rsidRDefault="00C66B16" w:rsidP="00AC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C66B16" w:rsidRPr="007C32D4" w14:paraId="39C4E5FB" w14:textId="77777777" w:rsidTr="00AC7924">
        <w:trPr>
          <w:trHeight w:val="238"/>
        </w:trPr>
        <w:tc>
          <w:tcPr>
            <w:tcW w:w="3209" w:type="dxa"/>
          </w:tcPr>
          <w:p w14:paraId="4634DD26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6" w:type="dxa"/>
          </w:tcPr>
          <w:p w14:paraId="7514CDF9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4" w:type="dxa"/>
          </w:tcPr>
          <w:p w14:paraId="3A2EBB20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2DCD833B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14:paraId="403048A6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2" w:type="dxa"/>
          </w:tcPr>
          <w:p w14:paraId="175FD675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3" w:type="dxa"/>
          </w:tcPr>
          <w:p w14:paraId="52B30B4A" w14:textId="77777777" w:rsidR="00C66B16" w:rsidRPr="00964801" w:rsidRDefault="00C66B16" w:rsidP="00AC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C66B16" w:rsidRPr="007C32D4" w14:paraId="4C4DEE0E" w14:textId="77777777" w:rsidTr="00AC7924">
        <w:trPr>
          <w:trHeight w:val="417"/>
        </w:trPr>
        <w:tc>
          <w:tcPr>
            <w:tcW w:w="3209" w:type="dxa"/>
          </w:tcPr>
          <w:p w14:paraId="51B7AEB1" w14:textId="77777777" w:rsidR="00C66B16" w:rsidRPr="007C32D4" w:rsidRDefault="00C66B16" w:rsidP="00AC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14:paraId="0EB59458" w14:textId="162E7387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384" w:type="dxa"/>
          </w:tcPr>
          <w:p w14:paraId="6708B7DA" w14:textId="0D5EC819" w:rsidR="00C66B16" w:rsidRPr="00964801" w:rsidRDefault="004C24A1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1.330</w:t>
            </w:r>
          </w:p>
        </w:tc>
        <w:tc>
          <w:tcPr>
            <w:tcW w:w="1276" w:type="dxa"/>
          </w:tcPr>
          <w:p w14:paraId="548215C3" w14:textId="5079F09D" w:rsidR="00C66B16" w:rsidRPr="00964801" w:rsidRDefault="0028751C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</w:t>
            </w:r>
          </w:p>
        </w:tc>
        <w:tc>
          <w:tcPr>
            <w:tcW w:w="1417" w:type="dxa"/>
          </w:tcPr>
          <w:p w14:paraId="1D89C570" w14:textId="47C1F255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062" w:type="dxa"/>
          </w:tcPr>
          <w:p w14:paraId="49682D3B" w14:textId="49C3CC92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03" w:type="dxa"/>
          </w:tcPr>
          <w:p w14:paraId="3C9C1E94" w14:textId="1ADCDE57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66B16" w:rsidRPr="007C32D4" w14:paraId="1D985DB2" w14:textId="77777777" w:rsidTr="00AC7924">
        <w:trPr>
          <w:trHeight w:val="367"/>
        </w:trPr>
        <w:tc>
          <w:tcPr>
            <w:tcW w:w="3209" w:type="dxa"/>
          </w:tcPr>
          <w:p w14:paraId="64B26434" w14:textId="77777777" w:rsidR="00C66B16" w:rsidRPr="00964801" w:rsidRDefault="00C66B16" w:rsidP="00AC79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M</w:t>
            </w: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aterijalni rashodi</w:t>
            </w:r>
          </w:p>
        </w:tc>
        <w:tc>
          <w:tcPr>
            <w:tcW w:w="1356" w:type="dxa"/>
          </w:tcPr>
          <w:p w14:paraId="2ABB05EB" w14:textId="6F9E00E9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  <w:tc>
          <w:tcPr>
            <w:tcW w:w="1384" w:type="dxa"/>
          </w:tcPr>
          <w:p w14:paraId="63DED8D8" w14:textId="2D8F6760" w:rsidR="00C66B16" w:rsidRPr="00964801" w:rsidRDefault="004C24A1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1.330</w:t>
            </w:r>
          </w:p>
        </w:tc>
        <w:tc>
          <w:tcPr>
            <w:tcW w:w="1276" w:type="dxa"/>
          </w:tcPr>
          <w:p w14:paraId="7731B374" w14:textId="4B637535" w:rsidR="00C66B16" w:rsidRPr="00964801" w:rsidRDefault="0028751C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1.500</w:t>
            </w:r>
          </w:p>
        </w:tc>
        <w:tc>
          <w:tcPr>
            <w:tcW w:w="1417" w:type="dxa"/>
          </w:tcPr>
          <w:p w14:paraId="48BE52F0" w14:textId="5CB93BE2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1062" w:type="dxa"/>
          </w:tcPr>
          <w:p w14:paraId="4880AD4F" w14:textId="3B0214FF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003" w:type="dxa"/>
          </w:tcPr>
          <w:p w14:paraId="0B858DAA" w14:textId="0EF30C5D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C66B16" w:rsidRPr="007C32D4" w14:paraId="65AA757B" w14:textId="77777777" w:rsidTr="00AC7924">
        <w:trPr>
          <w:trHeight w:val="273"/>
        </w:trPr>
        <w:tc>
          <w:tcPr>
            <w:tcW w:w="3209" w:type="dxa"/>
          </w:tcPr>
          <w:p w14:paraId="794F2C35" w14:textId="77777777" w:rsidR="00C66B16" w:rsidRPr="00964801" w:rsidRDefault="00C66B16" w:rsidP="00AC79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356" w:type="dxa"/>
          </w:tcPr>
          <w:p w14:paraId="6D5FF672" w14:textId="763C7966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518</w:t>
            </w:r>
          </w:p>
        </w:tc>
        <w:tc>
          <w:tcPr>
            <w:tcW w:w="1384" w:type="dxa"/>
          </w:tcPr>
          <w:p w14:paraId="157E63BC" w14:textId="6EF193B4" w:rsidR="00C66B16" w:rsidRPr="00964801" w:rsidRDefault="004C24A1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1.330</w:t>
            </w:r>
          </w:p>
        </w:tc>
        <w:tc>
          <w:tcPr>
            <w:tcW w:w="1276" w:type="dxa"/>
          </w:tcPr>
          <w:p w14:paraId="2CC4E190" w14:textId="7B165CA1" w:rsidR="00C66B16" w:rsidRPr="00964801" w:rsidRDefault="0028751C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1.500</w:t>
            </w:r>
          </w:p>
        </w:tc>
        <w:tc>
          <w:tcPr>
            <w:tcW w:w="1417" w:type="dxa"/>
          </w:tcPr>
          <w:p w14:paraId="180E28FB" w14:textId="4CFE661C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606</w:t>
            </w:r>
          </w:p>
        </w:tc>
        <w:tc>
          <w:tcPr>
            <w:tcW w:w="1062" w:type="dxa"/>
          </w:tcPr>
          <w:p w14:paraId="7246EC96" w14:textId="0EE69B66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</w:t>
            </w:r>
          </w:p>
        </w:tc>
        <w:tc>
          <w:tcPr>
            <w:tcW w:w="1003" w:type="dxa"/>
          </w:tcPr>
          <w:p w14:paraId="25EF3AAB" w14:textId="0AD1460E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C66B16" w:rsidRPr="007C32D4" w14:paraId="2A0FEEA9" w14:textId="77777777" w:rsidTr="00AC7924">
        <w:trPr>
          <w:trHeight w:val="263"/>
        </w:trPr>
        <w:tc>
          <w:tcPr>
            <w:tcW w:w="3209" w:type="dxa"/>
          </w:tcPr>
          <w:p w14:paraId="5769D4D6" w14:textId="77777777" w:rsidR="00C66B16" w:rsidRPr="00964801" w:rsidRDefault="00C66B16" w:rsidP="00AC79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3222 Materijal i sirovine</w:t>
            </w:r>
          </w:p>
        </w:tc>
        <w:tc>
          <w:tcPr>
            <w:tcW w:w="1356" w:type="dxa"/>
          </w:tcPr>
          <w:p w14:paraId="1216F7D4" w14:textId="0D3EE1F7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384" w:type="dxa"/>
          </w:tcPr>
          <w:p w14:paraId="162E2A94" w14:textId="25CFE5C2" w:rsidR="00C66B16" w:rsidRPr="00964801" w:rsidRDefault="004C24A1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1.330</w:t>
            </w:r>
          </w:p>
        </w:tc>
        <w:tc>
          <w:tcPr>
            <w:tcW w:w="1276" w:type="dxa"/>
          </w:tcPr>
          <w:p w14:paraId="042429D7" w14:textId="083744FA" w:rsidR="00C66B16" w:rsidRPr="00964801" w:rsidRDefault="0028751C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417" w:type="dxa"/>
          </w:tcPr>
          <w:p w14:paraId="7A65C7D0" w14:textId="795B0738" w:rsidR="00C66B16" w:rsidRPr="00964801" w:rsidRDefault="007A2E42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062" w:type="dxa"/>
          </w:tcPr>
          <w:p w14:paraId="2DAF64EF" w14:textId="7E1F3949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03" w:type="dxa"/>
          </w:tcPr>
          <w:p w14:paraId="3CBFEDBB" w14:textId="5C41070B" w:rsidR="00C66B16" w:rsidRPr="00964801" w:rsidRDefault="00E43631" w:rsidP="00AC7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378043D0" w14:textId="5C03275A" w:rsidR="004C455D" w:rsidRDefault="004C455D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91" w:type="dxa"/>
        <w:tblInd w:w="-642" w:type="dxa"/>
        <w:tblLook w:val="04A0" w:firstRow="1" w:lastRow="0" w:firstColumn="1" w:lastColumn="0" w:noHBand="0" w:noVBand="1"/>
      </w:tblPr>
      <w:tblGrid>
        <w:gridCol w:w="3556"/>
        <w:gridCol w:w="1356"/>
        <w:gridCol w:w="1011"/>
        <w:gridCol w:w="1085"/>
        <w:gridCol w:w="1390"/>
        <w:gridCol w:w="1144"/>
        <w:gridCol w:w="1149"/>
      </w:tblGrid>
      <w:tr w:rsidR="00302E7B" w:rsidRPr="007C32D4" w14:paraId="420CCF3B" w14:textId="77777777" w:rsidTr="00302E7B">
        <w:trPr>
          <w:trHeight w:val="255"/>
        </w:trPr>
        <w:tc>
          <w:tcPr>
            <w:tcW w:w="10691" w:type="dxa"/>
            <w:gridSpan w:val="7"/>
            <w:shd w:val="clear" w:color="auto" w:fill="F8FD3D"/>
          </w:tcPr>
          <w:p w14:paraId="4EB6489F" w14:textId="77777777" w:rsidR="00302E7B" w:rsidRPr="00302E7B" w:rsidRDefault="00302E7B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302E7B" w:rsidRPr="007C32D4" w14:paraId="6E1FCC14" w14:textId="77777777" w:rsidTr="00302E7B">
        <w:trPr>
          <w:trHeight w:val="255"/>
        </w:trPr>
        <w:tc>
          <w:tcPr>
            <w:tcW w:w="10691" w:type="dxa"/>
            <w:gridSpan w:val="7"/>
            <w:shd w:val="clear" w:color="auto" w:fill="FCFEAC"/>
          </w:tcPr>
          <w:p w14:paraId="0076F19D" w14:textId="77777777" w:rsidR="00302E7B" w:rsidRPr="00302E7B" w:rsidRDefault="00302E7B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Aktivnost A102006 Program građanskog odgoja u školama</w:t>
            </w:r>
          </w:p>
        </w:tc>
      </w:tr>
      <w:tr w:rsidR="00302E7B" w:rsidRPr="007C32D4" w14:paraId="739830AC" w14:textId="77777777" w:rsidTr="000A31DF">
        <w:trPr>
          <w:trHeight w:val="255"/>
        </w:trPr>
        <w:tc>
          <w:tcPr>
            <w:tcW w:w="10691" w:type="dxa"/>
            <w:gridSpan w:val="7"/>
            <w:shd w:val="clear" w:color="auto" w:fill="FDFED2"/>
          </w:tcPr>
          <w:p w14:paraId="7B3D63AD" w14:textId="77777777" w:rsidR="00302E7B" w:rsidRDefault="00302E7B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Program 1003 Dopunska sredstva i van nastavni program škola i obrazovnih institucija (e-tehničar)</w:t>
            </w:r>
          </w:p>
          <w:p w14:paraId="54E5165F" w14:textId="5EF88ADF" w:rsidR="008F1746" w:rsidRPr="00302E7B" w:rsidRDefault="008F1746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projekt T103000 Dopunska sredstva za materijalne rashode i opremu škole</w:t>
            </w:r>
          </w:p>
        </w:tc>
      </w:tr>
      <w:tr w:rsidR="006769E4" w:rsidRPr="007C32D4" w14:paraId="6E967E12" w14:textId="77777777" w:rsidTr="00302E7B">
        <w:trPr>
          <w:trHeight w:val="782"/>
        </w:trPr>
        <w:tc>
          <w:tcPr>
            <w:tcW w:w="3556" w:type="dxa"/>
          </w:tcPr>
          <w:p w14:paraId="3090217C" w14:textId="77777777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356" w:type="dxa"/>
          </w:tcPr>
          <w:p w14:paraId="24615436" w14:textId="04CB9D71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14:paraId="44E85E01" w14:textId="152566CE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5" w:type="dxa"/>
          </w:tcPr>
          <w:p w14:paraId="216B23A8" w14:textId="41B9F4F1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</w:tcPr>
          <w:p w14:paraId="2643AEF6" w14:textId="3188D36E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14:paraId="0D9BDF6C" w14:textId="77777777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FD6F3B9" w14:textId="77777777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49" w:type="dxa"/>
          </w:tcPr>
          <w:p w14:paraId="6450D09A" w14:textId="77777777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B5FA054" w14:textId="77777777" w:rsidR="007E4076" w:rsidRPr="00650700" w:rsidRDefault="007E407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6769E4" w:rsidRPr="007C32D4" w14:paraId="76C9CF4A" w14:textId="77777777" w:rsidTr="00302E7B">
        <w:trPr>
          <w:trHeight w:val="255"/>
        </w:trPr>
        <w:tc>
          <w:tcPr>
            <w:tcW w:w="3556" w:type="dxa"/>
          </w:tcPr>
          <w:p w14:paraId="1E6F644A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6" w:type="dxa"/>
          </w:tcPr>
          <w:p w14:paraId="32672627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</w:tcPr>
          <w:p w14:paraId="3A2F73A5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5" w:type="dxa"/>
          </w:tcPr>
          <w:p w14:paraId="497453BD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0" w:type="dxa"/>
          </w:tcPr>
          <w:p w14:paraId="0EBD487D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4" w:type="dxa"/>
          </w:tcPr>
          <w:p w14:paraId="0E929A30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9" w:type="dxa"/>
          </w:tcPr>
          <w:p w14:paraId="2931CE73" w14:textId="77777777"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6769E4" w:rsidRPr="007C32D4" w14:paraId="149AD316" w14:textId="77777777" w:rsidTr="00B963D8">
        <w:trPr>
          <w:trHeight w:val="325"/>
        </w:trPr>
        <w:tc>
          <w:tcPr>
            <w:tcW w:w="3556" w:type="dxa"/>
          </w:tcPr>
          <w:p w14:paraId="37224EF5" w14:textId="77777777" w:rsidR="007E4076" w:rsidRPr="007C32D4" w:rsidRDefault="007E4076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14:paraId="3A3BD742" w14:textId="311BEF5D" w:rsidR="007E4076" w:rsidRPr="006769E4" w:rsidRDefault="007A2E42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1011" w:type="dxa"/>
          </w:tcPr>
          <w:p w14:paraId="24BDD90B" w14:textId="0C23A26D" w:rsidR="007E4076" w:rsidRPr="006769E4" w:rsidRDefault="004C24A1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1.230</w:t>
            </w:r>
          </w:p>
        </w:tc>
        <w:tc>
          <w:tcPr>
            <w:tcW w:w="1085" w:type="dxa"/>
          </w:tcPr>
          <w:p w14:paraId="223C3B36" w14:textId="53B18721" w:rsidR="007E4076" w:rsidRPr="006769E4" w:rsidRDefault="0028751C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1.285</w:t>
            </w:r>
          </w:p>
        </w:tc>
        <w:tc>
          <w:tcPr>
            <w:tcW w:w="1390" w:type="dxa"/>
          </w:tcPr>
          <w:p w14:paraId="7BB853A4" w14:textId="27872E1F" w:rsidR="007E4076" w:rsidRPr="006769E4" w:rsidRDefault="00650700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1144" w:type="dxa"/>
          </w:tcPr>
          <w:p w14:paraId="696DB04A" w14:textId="312B439A" w:rsidR="007E4076" w:rsidRPr="006769E4" w:rsidRDefault="00E43631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49" w:type="dxa"/>
          </w:tcPr>
          <w:p w14:paraId="3010EE83" w14:textId="72BF0F44" w:rsidR="007E4076" w:rsidRPr="006769E4" w:rsidRDefault="00E43631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6769E4" w:rsidRPr="007C32D4" w14:paraId="58EA56EE" w14:textId="77777777" w:rsidTr="00302E7B">
        <w:trPr>
          <w:trHeight w:val="198"/>
        </w:trPr>
        <w:tc>
          <w:tcPr>
            <w:tcW w:w="3556" w:type="dxa"/>
          </w:tcPr>
          <w:p w14:paraId="12A0AF03" w14:textId="77777777" w:rsidR="007E4076" w:rsidRPr="006769E4" w:rsidRDefault="007E4076" w:rsidP="007E4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356" w:type="dxa"/>
          </w:tcPr>
          <w:p w14:paraId="3966CC86" w14:textId="4D283DA7" w:rsidR="007E4076" w:rsidRPr="006769E4" w:rsidRDefault="007A2E42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011" w:type="dxa"/>
          </w:tcPr>
          <w:p w14:paraId="37C100A1" w14:textId="255B345E" w:rsidR="007E4076" w:rsidRPr="006769E4" w:rsidRDefault="004C24A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14:paraId="0241F310" w14:textId="35AFF8AC" w:rsidR="007E4076" w:rsidRPr="006769E4" w:rsidRDefault="0028751C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14:paraId="371666BC" w14:textId="0B37647B" w:rsidR="007E4076" w:rsidRPr="006769E4" w:rsidRDefault="00650700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14:paraId="716FFD6F" w14:textId="63CD290F" w:rsidR="007E4076" w:rsidRPr="006769E4" w:rsidRDefault="00E4363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705A7293" w14:textId="26B98BB5" w:rsidR="007E4076" w:rsidRPr="006769E4" w:rsidRDefault="00E4363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69E4" w:rsidRPr="007C32D4" w14:paraId="741ACB34" w14:textId="77777777" w:rsidTr="00302E7B">
        <w:trPr>
          <w:trHeight w:val="255"/>
        </w:trPr>
        <w:tc>
          <w:tcPr>
            <w:tcW w:w="3556" w:type="dxa"/>
          </w:tcPr>
          <w:p w14:paraId="5B6F0553" w14:textId="77777777" w:rsidR="006769E4" w:rsidRPr="006769E4" w:rsidRDefault="006769E4" w:rsidP="00676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356" w:type="dxa"/>
          </w:tcPr>
          <w:p w14:paraId="4D2C1B11" w14:textId="391F7426" w:rsidR="006769E4" w:rsidRPr="006769E4" w:rsidRDefault="007A2E42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1011" w:type="dxa"/>
          </w:tcPr>
          <w:p w14:paraId="301733D1" w14:textId="36F4BE09" w:rsidR="006769E4" w:rsidRPr="006769E4" w:rsidRDefault="004C24A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14:paraId="052BAE33" w14:textId="3AE3A79D" w:rsidR="006769E4" w:rsidRPr="006769E4" w:rsidRDefault="0028751C" w:rsidP="0028751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14:paraId="77C682C3" w14:textId="52651730" w:rsidR="006769E4" w:rsidRPr="006769E4" w:rsidRDefault="00650700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14:paraId="15936170" w14:textId="50AD148B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520DBD0F" w14:textId="3731651D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769E4" w:rsidRPr="007C32D4" w14:paraId="56CAF70F" w14:textId="77777777" w:rsidTr="00302E7B">
        <w:trPr>
          <w:trHeight w:val="255"/>
        </w:trPr>
        <w:tc>
          <w:tcPr>
            <w:tcW w:w="3556" w:type="dxa"/>
          </w:tcPr>
          <w:p w14:paraId="42F2732A" w14:textId="77777777" w:rsidR="006769E4" w:rsidRPr="006769E4" w:rsidRDefault="006769E4" w:rsidP="0067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356" w:type="dxa"/>
          </w:tcPr>
          <w:p w14:paraId="6A38F409" w14:textId="6AF2707F" w:rsidR="006769E4" w:rsidRPr="006769E4" w:rsidRDefault="007A2E42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11" w:type="dxa"/>
          </w:tcPr>
          <w:p w14:paraId="25F6FF0C" w14:textId="662B2879" w:rsidR="006769E4" w:rsidRPr="006769E4" w:rsidRDefault="004C24A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14:paraId="0FA339EB" w14:textId="4AA216AA" w:rsidR="006769E4" w:rsidRPr="006769E4" w:rsidRDefault="0028751C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14:paraId="03F19596" w14:textId="74649996" w:rsidR="006769E4" w:rsidRPr="006769E4" w:rsidRDefault="00650700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14:paraId="66044B38" w14:textId="1AF9E826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4DC6983B" w14:textId="7D00D283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9E4" w:rsidRPr="007C32D4" w14:paraId="51E20486" w14:textId="77777777" w:rsidTr="00302E7B">
        <w:trPr>
          <w:trHeight w:val="255"/>
        </w:trPr>
        <w:tc>
          <w:tcPr>
            <w:tcW w:w="3556" w:type="dxa"/>
          </w:tcPr>
          <w:p w14:paraId="4374DC4E" w14:textId="77777777" w:rsidR="006769E4" w:rsidRPr="006769E4" w:rsidRDefault="006769E4" w:rsidP="00676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 rashodi</w:t>
            </w:r>
          </w:p>
        </w:tc>
        <w:tc>
          <w:tcPr>
            <w:tcW w:w="1356" w:type="dxa"/>
          </w:tcPr>
          <w:p w14:paraId="75347EB7" w14:textId="6AAFA567" w:rsidR="006769E4" w:rsidRPr="006769E4" w:rsidRDefault="007A2E42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011" w:type="dxa"/>
          </w:tcPr>
          <w:p w14:paraId="79EE1F46" w14:textId="1C3C7700" w:rsidR="006769E4" w:rsidRPr="006769E4" w:rsidRDefault="004C24A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1.230</w:t>
            </w:r>
          </w:p>
        </w:tc>
        <w:tc>
          <w:tcPr>
            <w:tcW w:w="1085" w:type="dxa"/>
          </w:tcPr>
          <w:p w14:paraId="3F32B6BE" w14:textId="21DF15E9" w:rsidR="006769E4" w:rsidRPr="006769E4" w:rsidRDefault="0028751C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1.285</w:t>
            </w:r>
          </w:p>
        </w:tc>
        <w:tc>
          <w:tcPr>
            <w:tcW w:w="1390" w:type="dxa"/>
          </w:tcPr>
          <w:p w14:paraId="179969AC" w14:textId="782D13FC" w:rsidR="006769E4" w:rsidRPr="006769E4" w:rsidRDefault="00650700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</w:t>
            </w:r>
          </w:p>
        </w:tc>
        <w:tc>
          <w:tcPr>
            <w:tcW w:w="1144" w:type="dxa"/>
          </w:tcPr>
          <w:p w14:paraId="7377AC5F" w14:textId="7AE50EB8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1149" w:type="dxa"/>
          </w:tcPr>
          <w:p w14:paraId="511C9DE4" w14:textId="6C39A478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6769E4" w:rsidRPr="007C32D4" w14:paraId="7A8710A7" w14:textId="77777777" w:rsidTr="00302E7B">
        <w:trPr>
          <w:trHeight w:val="255"/>
        </w:trPr>
        <w:tc>
          <w:tcPr>
            <w:tcW w:w="3556" w:type="dxa"/>
          </w:tcPr>
          <w:p w14:paraId="66D47A92" w14:textId="77777777" w:rsidR="006769E4" w:rsidRPr="006769E4" w:rsidRDefault="006769E4" w:rsidP="00676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14:paraId="006F107B" w14:textId="3B1D7721" w:rsidR="006769E4" w:rsidRPr="006769E4" w:rsidRDefault="007A2E42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472</w:t>
            </w:r>
          </w:p>
        </w:tc>
        <w:tc>
          <w:tcPr>
            <w:tcW w:w="1011" w:type="dxa"/>
          </w:tcPr>
          <w:p w14:paraId="3FD7DF34" w14:textId="3D174B01" w:rsidR="006769E4" w:rsidRPr="006769E4" w:rsidRDefault="004C24A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1.230</w:t>
            </w:r>
          </w:p>
        </w:tc>
        <w:tc>
          <w:tcPr>
            <w:tcW w:w="1085" w:type="dxa"/>
          </w:tcPr>
          <w:p w14:paraId="579AA149" w14:textId="0441DA9A" w:rsidR="006769E4" w:rsidRPr="006769E4" w:rsidRDefault="0028751C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1.285</w:t>
            </w:r>
          </w:p>
        </w:tc>
        <w:tc>
          <w:tcPr>
            <w:tcW w:w="1390" w:type="dxa"/>
          </w:tcPr>
          <w:p w14:paraId="622A5931" w14:textId="5D28418E" w:rsidR="006769E4" w:rsidRPr="006769E4" w:rsidRDefault="00650700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831</w:t>
            </w:r>
          </w:p>
        </w:tc>
        <w:tc>
          <w:tcPr>
            <w:tcW w:w="1144" w:type="dxa"/>
          </w:tcPr>
          <w:p w14:paraId="0DAC8751" w14:textId="13EE111C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</w:t>
            </w:r>
          </w:p>
        </w:tc>
        <w:tc>
          <w:tcPr>
            <w:tcW w:w="1149" w:type="dxa"/>
          </w:tcPr>
          <w:p w14:paraId="2ECFF216" w14:textId="6E586111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</w:tr>
      <w:tr w:rsidR="006769E4" w:rsidRPr="007C32D4" w14:paraId="48C92141" w14:textId="77777777" w:rsidTr="00302E7B">
        <w:trPr>
          <w:trHeight w:val="525"/>
        </w:trPr>
        <w:tc>
          <w:tcPr>
            <w:tcW w:w="3556" w:type="dxa"/>
          </w:tcPr>
          <w:p w14:paraId="2A96CEA1" w14:textId="77777777" w:rsidR="006769E4" w:rsidRPr="006769E4" w:rsidRDefault="006769E4" w:rsidP="0067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3237 Intelektualne i osobne usluge</w:t>
            </w:r>
          </w:p>
        </w:tc>
        <w:tc>
          <w:tcPr>
            <w:tcW w:w="1356" w:type="dxa"/>
          </w:tcPr>
          <w:p w14:paraId="7681C8FB" w14:textId="0BC76F53" w:rsidR="006769E4" w:rsidRPr="006769E4" w:rsidRDefault="007A2E42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011" w:type="dxa"/>
          </w:tcPr>
          <w:p w14:paraId="6C0844DC" w14:textId="55B01E70" w:rsidR="006769E4" w:rsidRPr="006769E4" w:rsidRDefault="004C24A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1.230</w:t>
            </w:r>
          </w:p>
        </w:tc>
        <w:tc>
          <w:tcPr>
            <w:tcW w:w="1085" w:type="dxa"/>
          </w:tcPr>
          <w:p w14:paraId="1446998C" w14:textId="77FCD4FF" w:rsidR="006769E4" w:rsidRPr="006769E4" w:rsidRDefault="0028751C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1.285</w:t>
            </w:r>
          </w:p>
        </w:tc>
        <w:tc>
          <w:tcPr>
            <w:tcW w:w="1390" w:type="dxa"/>
          </w:tcPr>
          <w:p w14:paraId="737D3971" w14:textId="669597AC" w:rsidR="006769E4" w:rsidRPr="006769E4" w:rsidRDefault="00650700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44" w:type="dxa"/>
          </w:tcPr>
          <w:p w14:paraId="26119CFD" w14:textId="393027E0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49" w:type="dxa"/>
          </w:tcPr>
          <w:p w14:paraId="0CC04FFC" w14:textId="0136D83B" w:rsidR="006769E4" w:rsidRPr="006769E4" w:rsidRDefault="00E4363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14:paraId="670DA8FB" w14:textId="77777777"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08" w:type="dxa"/>
        <w:tblInd w:w="-714" w:type="dxa"/>
        <w:tblLook w:val="04A0" w:firstRow="1" w:lastRow="0" w:firstColumn="1" w:lastColumn="0" w:noHBand="0" w:noVBand="1"/>
      </w:tblPr>
      <w:tblGrid>
        <w:gridCol w:w="3385"/>
        <w:gridCol w:w="1356"/>
        <w:gridCol w:w="1094"/>
        <w:gridCol w:w="1049"/>
        <w:gridCol w:w="1482"/>
        <w:gridCol w:w="1071"/>
        <w:gridCol w:w="1071"/>
      </w:tblGrid>
      <w:tr w:rsidR="00C21F11" w:rsidRPr="007C32D4" w14:paraId="540115FE" w14:textId="77777777" w:rsidTr="00C21F11">
        <w:trPr>
          <w:trHeight w:val="272"/>
        </w:trPr>
        <w:tc>
          <w:tcPr>
            <w:tcW w:w="10508" w:type="dxa"/>
            <w:gridSpan w:val="7"/>
            <w:shd w:val="clear" w:color="auto" w:fill="F8FD3D"/>
          </w:tcPr>
          <w:p w14:paraId="12189461" w14:textId="77777777" w:rsidR="00C21F11" w:rsidRPr="007C32D4" w:rsidRDefault="00C21F11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C21F11" w:rsidRPr="007C32D4" w14:paraId="79CBB081" w14:textId="77777777" w:rsidTr="00C21F11">
        <w:trPr>
          <w:trHeight w:val="272"/>
        </w:trPr>
        <w:tc>
          <w:tcPr>
            <w:tcW w:w="10508" w:type="dxa"/>
            <w:gridSpan w:val="7"/>
            <w:shd w:val="clear" w:color="auto" w:fill="FCFEAC"/>
          </w:tcPr>
          <w:p w14:paraId="6161E51A" w14:textId="77777777" w:rsidR="00C21F11" w:rsidRPr="008F1746" w:rsidRDefault="00C21F11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46">
              <w:rPr>
                <w:rFonts w:ascii="Times New Roman" w:hAnsi="Times New Roman" w:cs="Times New Roman"/>
                <w:b/>
                <w:sz w:val="24"/>
                <w:szCs w:val="24"/>
              </w:rPr>
              <w:t>Program 1003 Dopunska sredstva i van nastavni program škola i obrazovnih institucija</w:t>
            </w:r>
          </w:p>
          <w:p w14:paraId="48B5996C" w14:textId="7E4832DC" w:rsidR="008F1746" w:rsidRPr="008F1746" w:rsidRDefault="008F1746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46">
              <w:rPr>
                <w:rFonts w:ascii="Times New Roman" w:hAnsi="Times New Roman" w:cs="Times New Roman"/>
                <w:b/>
                <w:sz w:val="24"/>
                <w:szCs w:val="24"/>
              </w:rPr>
              <w:t>Aktivnost A102000 Dopunski nastavni i vannastavni program škola i obrazovnih institucija</w:t>
            </w:r>
          </w:p>
        </w:tc>
      </w:tr>
      <w:tr w:rsidR="004B45BB" w:rsidRPr="007C32D4" w14:paraId="371F016B" w14:textId="77777777" w:rsidTr="00650700">
        <w:trPr>
          <w:trHeight w:val="673"/>
        </w:trPr>
        <w:tc>
          <w:tcPr>
            <w:tcW w:w="3385" w:type="dxa"/>
          </w:tcPr>
          <w:p w14:paraId="163F30C3" w14:textId="77777777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356" w:type="dxa"/>
          </w:tcPr>
          <w:p w14:paraId="113E71E6" w14:textId="2DA0AFB0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14:paraId="23A43BDB" w14:textId="4B857648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14:paraId="6E98F5FB" w14:textId="537E1E53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D218B93" w14:textId="4177E888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650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</w:tcPr>
          <w:p w14:paraId="0AF48E1A" w14:textId="77777777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62FC2D1F" w14:textId="77777777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71" w:type="dxa"/>
          </w:tcPr>
          <w:p w14:paraId="7F5BE882" w14:textId="77777777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3F3B2CC" w14:textId="77777777" w:rsidR="000B4B4F" w:rsidRPr="00650700" w:rsidRDefault="000B4B4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4B45BB" w:rsidRPr="007C32D4" w14:paraId="4E29A5A5" w14:textId="77777777" w:rsidTr="00650700">
        <w:trPr>
          <w:trHeight w:val="244"/>
        </w:trPr>
        <w:tc>
          <w:tcPr>
            <w:tcW w:w="3385" w:type="dxa"/>
          </w:tcPr>
          <w:p w14:paraId="3B864063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6" w:type="dxa"/>
          </w:tcPr>
          <w:p w14:paraId="2860D9A0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94" w:type="dxa"/>
          </w:tcPr>
          <w:p w14:paraId="2689A9CA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49" w:type="dxa"/>
          </w:tcPr>
          <w:p w14:paraId="0A437BFC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2" w:type="dxa"/>
          </w:tcPr>
          <w:p w14:paraId="59F81E9A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1" w:type="dxa"/>
          </w:tcPr>
          <w:p w14:paraId="1EBAF2A8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71" w:type="dxa"/>
          </w:tcPr>
          <w:p w14:paraId="04FBE26A" w14:textId="77777777"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4B45BB" w:rsidRPr="007C32D4" w14:paraId="534731CF" w14:textId="77777777" w:rsidTr="00C21F11">
        <w:trPr>
          <w:trHeight w:val="342"/>
        </w:trPr>
        <w:tc>
          <w:tcPr>
            <w:tcW w:w="3385" w:type="dxa"/>
          </w:tcPr>
          <w:p w14:paraId="2EC47A11" w14:textId="77777777" w:rsidR="000B4B4F" w:rsidRPr="007C32D4" w:rsidRDefault="000B4B4F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14:paraId="428BB0D2" w14:textId="3593D69E" w:rsidR="000B4B4F" w:rsidRPr="004B45BB" w:rsidRDefault="00890155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4.063</w:t>
            </w:r>
          </w:p>
        </w:tc>
        <w:tc>
          <w:tcPr>
            <w:tcW w:w="1094" w:type="dxa"/>
          </w:tcPr>
          <w:p w14:paraId="040B4F8B" w14:textId="1ACD34B1" w:rsidR="000B4B4F" w:rsidRPr="004B45BB" w:rsidRDefault="00F763ED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049" w:type="dxa"/>
          </w:tcPr>
          <w:p w14:paraId="40F74683" w14:textId="1FE7B19A" w:rsidR="000B4B4F" w:rsidRPr="004B45BB" w:rsidRDefault="006E6B91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1.549</w:t>
            </w:r>
          </w:p>
        </w:tc>
        <w:tc>
          <w:tcPr>
            <w:tcW w:w="1482" w:type="dxa"/>
          </w:tcPr>
          <w:p w14:paraId="6958E036" w14:textId="15FCCC55" w:rsidR="000B4B4F" w:rsidRPr="004B45BB" w:rsidRDefault="00890155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1.545</w:t>
            </w:r>
          </w:p>
        </w:tc>
        <w:tc>
          <w:tcPr>
            <w:tcW w:w="1071" w:type="dxa"/>
          </w:tcPr>
          <w:p w14:paraId="119E628B" w14:textId="3C71288E" w:rsidR="000B4B4F" w:rsidRPr="004B45BB" w:rsidRDefault="00E43631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71" w:type="dxa"/>
          </w:tcPr>
          <w:p w14:paraId="043729B2" w14:textId="73AB328A" w:rsidR="000B4B4F" w:rsidRPr="004B45BB" w:rsidRDefault="00A72F99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00D33" w:rsidRPr="007C32D4" w14:paraId="1A6B72B5" w14:textId="77777777" w:rsidTr="00C21F11">
        <w:trPr>
          <w:trHeight w:val="342"/>
        </w:trPr>
        <w:tc>
          <w:tcPr>
            <w:tcW w:w="3385" w:type="dxa"/>
          </w:tcPr>
          <w:p w14:paraId="6D4EA91D" w14:textId="77777777" w:rsidR="00C00D33" w:rsidRPr="00C00D33" w:rsidRDefault="00C00D33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D33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356" w:type="dxa"/>
          </w:tcPr>
          <w:p w14:paraId="7DBAB258" w14:textId="280CD0AE" w:rsidR="00C00D33" w:rsidRPr="00C00D33" w:rsidRDefault="00890155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7E58E110" w14:textId="2196283F" w:rsidR="00C00D33" w:rsidRPr="00C00D33" w:rsidRDefault="00F763ED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32BF0FD6" w14:textId="521F97EA" w:rsidR="00C00D33" w:rsidRPr="00C00D33" w:rsidRDefault="0028751C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82" w:type="dxa"/>
          </w:tcPr>
          <w:p w14:paraId="66CF434E" w14:textId="70985FC1" w:rsidR="00C00D33" w:rsidRPr="00C00D33" w:rsidRDefault="00890155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3855FAE0" w14:textId="5C2D93BB" w:rsidR="00C00D33" w:rsidRPr="00C00D33" w:rsidRDefault="00E4363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58640A9" w14:textId="2E2EC5D1" w:rsidR="00C00D33" w:rsidRPr="00C00D33" w:rsidRDefault="00E4363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00D33" w:rsidRPr="007C32D4" w14:paraId="54A2CCA6" w14:textId="77777777" w:rsidTr="00C21F11">
        <w:trPr>
          <w:trHeight w:val="342"/>
        </w:trPr>
        <w:tc>
          <w:tcPr>
            <w:tcW w:w="3385" w:type="dxa"/>
          </w:tcPr>
          <w:p w14:paraId="271C3F08" w14:textId="77777777" w:rsidR="00C00D33" w:rsidRPr="00C00D33" w:rsidRDefault="00C00D3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D33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356" w:type="dxa"/>
          </w:tcPr>
          <w:p w14:paraId="01AACF01" w14:textId="0190B8C3" w:rsidR="00C00D33" w:rsidRPr="00C00D33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10D41C94" w14:textId="728CE0BA" w:rsidR="00C00D33" w:rsidRPr="00C00D33" w:rsidRDefault="00F763ED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34590A9F" w14:textId="5DA31589" w:rsidR="00C00D33" w:rsidRPr="00C00D33" w:rsidRDefault="0028751C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82" w:type="dxa"/>
          </w:tcPr>
          <w:p w14:paraId="56F950B9" w14:textId="0E078860" w:rsidR="00C00D33" w:rsidRPr="00C00D33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359AB6AE" w14:textId="5B8961AC" w:rsidR="00C00D33" w:rsidRPr="00C00D33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B5EF327" w14:textId="1505950C" w:rsidR="00C00D33" w:rsidRPr="00C00D33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C00D33" w:rsidRPr="007C32D4" w14:paraId="2381A65F" w14:textId="77777777" w:rsidTr="00C21F11">
        <w:trPr>
          <w:trHeight w:val="342"/>
        </w:trPr>
        <w:tc>
          <w:tcPr>
            <w:tcW w:w="3385" w:type="dxa"/>
          </w:tcPr>
          <w:p w14:paraId="0491DFF7" w14:textId="77777777" w:rsidR="00C00D33" w:rsidRPr="00C00D33" w:rsidRDefault="00C00D3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D33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356" w:type="dxa"/>
          </w:tcPr>
          <w:p w14:paraId="6B49AA2B" w14:textId="341415AF" w:rsidR="00C00D33" w:rsidRPr="00C00D33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0412309B" w14:textId="15477CD6" w:rsidR="00C00D33" w:rsidRPr="00C00D33" w:rsidRDefault="00F763ED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48DF5CE3" w14:textId="6143E4A0" w:rsidR="00C00D33" w:rsidRPr="00C00D33" w:rsidRDefault="0028751C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</w:tcPr>
          <w:p w14:paraId="3BFB3B3E" w14:textId="27B1115D" w:rsidR="00C00D33" w:rsidRPr="00C00D33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301C9E01" w14:textId="4074DD2D" w:rsidR="00C00D33" w:rsidRPr="00C00D33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4E65617" w14:textId="2890CBC4" w:rsidR="00C00D33" w:rsidRPr="00C00D33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45BB" w:rsidRPr="007C32D4" w14:paraId="70F061DA" w14:textId="77777777" w:rsidTr="00C21F11">
        <w:trPr>
          <w:trHeight w:val="227"/>
        </w:trPr>
        <w:tc>
          <w:tcPr>
            <w:tcW w:w="3385" w:type="dxa"/>
          </w:tcPr>
          <w:p w14:paraId="3FD84136" w14:textId="77777777" w:rsidR="000B4B4F" w:rsidRPr="008269F8" w:rsidRDefault="008269F8" w:rsidP="00826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32 M</w:t>
            </w:r>
            <w:r w:rsidR="000B4B4F"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aterijalni rashodi</w:t>
            </w:r>
          </w:p>
        </w:tc>
        <w:tc>
          <w:tcPr>
            <w:tcW w:w="1356" w:type="dxa"/>
          </w:tcPr>
          <w:p w14:paraId="664A7F05" w14:textId="43C9E99D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4.063</w:t>
            </w:r>
          </w:p>
        </w:tc>
        <w:tc>
          <w:tcPr>
            <w:tcW w:w="1094" w:type="dxa"/>
          </w:tcPr>
          <w:p w14:paraId="52F7CAD1" w14:textId="1BD6AA14" w:rsidR="000B4B4F" w:rsidRPr="008269F8" w:rsidRDefault="00F763ED" w:rsidP="00C66B1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1049" w:type="dxa"/>
          </w:tcPr>
          <w:p w14:paraId="072C9244" w14:textId="298A2C80" w:rsidR="000B4B4F" w:rsidRPr="008269F8" w:rsidRDefault="006E6B9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1.449</w:t>
            </w:r>
          </w:p>
        </w:tc>
        <w:tc>
          <w:tcPr>
            <w:tcW w:w="1482" w:type="dxa"/>
          </w:tcPr>
          <w:p w14:paraId="53F3E21D" w14:textId="011E9FE4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1.445</w:t>
            </w:r>
          </w:p>
        </w:tc>
        <w:tc>
          <w:tcPr>
            <w:tcW w:w="1071" w:type="dxa"/>
          </w:tcPr>
          <w:p w14:paraId="4E366134" w14:textId="71E275BE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71" w:type="dxa"/>
          </w:tcPr>
          <w:p w14:paraId="173BEC99" w14:textId="46C6270F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4B45BB" w:rsidRPr="007C32D4" w14:paraId="7C53E639" w14:textId="77777777" w:rsidTr="00C21F11">
        <w:trPr>
          <w:trHeight w:val="307"/>
        </w:trPr>
        <w:tc>
          <w:tcPr>
            <w:tcW w:w="3385" w:type="dxa"/>
          </w:tcPr>
          <w:p w14:paraId="50E6D1D8" w14:textId="77777777" w:rsidR="000B4B4F" w:rsidRPr="008269F8" w:rsidRDefault="008269F8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356" w:type="dxa"/>
          </w:tcPr>
          <w:p w14:paraId="420D29CE" w14:textId="4D94582E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</w:tc>
        <w:tc>
          <w:tcPr>
            <w:tcW w:w="1094" w:type="dxa"/>
          </w:tcPr>
          <w:p w14:paraId="0E09919D" w14:textId="255120AC" w:rsidR="000B4B4F" w:rsidRPr="008269F8" w:rsidRDefault="00F763ED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330</w:t>
            </w:r>
          </w:p>
        </w:tc>
        <w:tc>
          <w:tcPr>
            <w:tcW w:w="1049" w:type="dxa"/>
          </w:tcPr>
          <w:p w14:paraId="2023FC58" w14:textId="0F88FC4A" w:rsidR="000B4B4F" w:rsidRPr="008269F8" w:rsidRDefault="006E6B9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247</w:t>
            </w:r>
          </w:p>
        </w:tc>
        <w:tc>
          <w:tcPr>
            <w:tcW w:w="1482" w:type="dxa"/>
          </w:tcPr>
          <w:p w14:paraId="1F947A50" w14:textId="63BEC1D1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247</w:t>
            </w:r>
          </w:p>
        </w:tc>
        <w:tc>
          <w:tcPr>
            <w:tcW w:w="1071" w:type="dxa"/>
          </w:tcPr>
          <w:p w14:paraId="1E250756" w14:textId="1F3E7214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</w:t>
            </w:r>
          </w:p>
        </w:tc>
        <w:tc>
          <w:tcPr>
            <w:tcW w:w="1071" w:type="dxa"/>
          </w:tcPr>
          <w:p w14:paraId="0D973188" w14:textId="6AFF932F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B45BB" w:rsidRPr="007C32D4" w14:paraId="500093D5" w14:textId="77777777" w:rsidTr="00C21F11">
        <w:trPr>
          <w:trHeight w:val="211"/>
        </w:trPr>
        <w:tc>
          <w:tcPr>
            <w:tcW w:w="3385" w:type="dxa"/>
          </w:tcPr>
          <w:p w14:paraId="39B42546" w14:textId="77777777" w:rsidR="000B4B4F" w:rsidRPr="008269F8" w:rsidRDefault="008269F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356" w:type="dxa"/>
          </w:tcPr>
          <w:p w14:paraId="4F06BEFA" w14:textId="6ED40BBE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94" w:type="dxa"/>
          </w:tcPr>
          <w:p w14:paraId="50D960C6" w14:textId="2F61B516" w:rsidR="000B4B4F" w:rsidRPr="008269F8" w:rsidRDefault="004C24A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49" w:type="dxa"/>
          </w:tcPr>
          <w:p w14:paraId="3E62719C" w14:textId="7E3A88F1" w:rsidR="000B4B4F" w:rsidRPr="008269F8" w:rsidRDefault="0028751C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82" w:type="dxa"/>
          </w:tcPr>
          <w:p w14:paraId="61AD33CE" w14:textId="797B4040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71" w:type="dxa"/>
          </w:tcPr>
          <w:p w14:paraId="4CA94046" w14:textId="6B39DAA8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71" w:type="dxa"/>
          </w:tcPr>
          <w:p w14:paraId="1413A07D" w14:textId="1DF8D8B9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45BB" w:rsidRPr="007C32D4" w14:paraId="28D267D8" w14:textId="77777777" w:rsidTr="00C21F11">
        <w:trPr>
          <w:trHeight w:val="454"/>
        </w:trPr>
        <w:tc>
          <w:tcPr>
            <w:tcW w:w="3385" w:type="dxa"/>
          </w:tcPr>
          <w:p w14:paraId="4134239A" w14:textId="77777777" w:rsidR="000F4708" w:rsidRPr="004B45BB" w:rsidRDefault="000F4708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>322</w:t>
            </w:r>
            <w:r w:rsidR="004B45BB"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Rashodi za materijal i energiju</w:t>
            </w:r>
          </w:p>
        </w:tc>
        <w:tc>
          <w:tcPr>
            <w:tcW w:w="1356" w:type="dxa"/>
          </w:tcPr>
          <w:p w14:paraId="0846A0E4" w14:textId="37013137" w:rsidR="000F4708" w:rsidRPr="004B45BB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</w:tc>
        <w:tc>
          <w:tcPr>
            <w:tcW w:w="1094" w:type="dxa"/>
          </w:tcPr>
          <w:p w14:paraId="18970B6B" w14:textId="29B76708" w:rsidR="000F4708" w:rsidRPr="004B45BB" w:rsidRDefault="00F763ED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</w:t>
            </w:r>
          </w:p>
        </w:tc>
        <w:tc>
          <w:tcPr>
            <w:tcW w:w="1049" w:type="dxa"/>
          </w:tcPr>
          <w:p w14:paraId="759DD15F" w14:textId="2AE75190" w:rsidR="000F4708" w:rsidRPr="004B45BB" w:rsidRDefault="006E6B9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</w:t>
            </w:r>
          </w:p>
        </w:tc>
        <w:tc>
          <w:tcPr>
            <w:tcW w:w="1482" w:type="dxa"/>
          </w:tcPr>
          <w:p w14:paraId="427630FB" w14:textId="3DC43AF5" w:rsidR="000F4708" w:rsidRPr="004B45BB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1071" w:type="dxa"/>
          </w:tcPr>
          <w:p w14:paraId="4B41F69B" w14:textId="57EBC4AA" w:rsidR="000F4708" w:rsidRPr="004B45BB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1071" w:type="dxa"/>
          </w:tcPr>
          <w:p w14:paraId="3C9E87F4" w14:textId="1914C38A" w:rsidR="000F4708" w:rsidRPr="004B45BB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4B45BB" w:rsidRPr="007C32D4" w14:paraId="257FBE51" w14:textId="77777777" w:rsidTr="00C21F11">
        <w:trPr>
          <w:trHeight w:val="469"/>
        </w:trPr>
        <w:tc>
          <w:tcPr>
            <w:tcW w:w="3385" w:type="dxa"/>
          </w:tcPr>
          <w:p w14:paraId="2AE698E5" w14:textId="77777777" w:rsidR="000F4708" w:rsidRPr="008269F8" w:rsidRDefault="000F470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 w:rsidR="004B45BB">
              <w:rPr>
                <w:rFonts w:ascii="Times New Roman" w:hAnsi="Times New Roman" w:cs="Times New Roman"/>
                <w:sz w:val="20"/>
                <w:szCs w:val="20"/>
              </w:rPr>
              <w:t xml:space="preserve"> Uredski materijal i ostali materijalni rashodi</w:t>
            </w:r>
          </w:p>
        </w:tc>
        <w:tc>
          <w:tcPr>
            <w:tcW w:w="1356" w:type="dxa"/>
          </w:tcPr>
          <w:p w14:paraId="6B845158" w14:textId="4499E545" w:rsidR="000F4708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4" w:type="dxa"/>
          </w:tcPr>
          <w:p w14:paraId="4E319A19" w14:textId="2B28988B" w:rsidR="000F4708" w:rsidRDefault="00F763ED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9" w:type="dxa"/>
          </w:tcPr>
          <w:p w14:paraId="5FF1981B" w14:textId="12CF57CB" w:rsidR="000F4708" w:rsidRPr="008269F8" w:rsidRDefault="0028751C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2" w:type="dxa"/>
          </w:tcPr>
          <w:p w14:paraId="52653AA5" w14:textId="77FD8C88" w:rsidR="000F4708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71" w:type="dxa"/>
          </w:tcPr>
          <w:p w14:paraId="1087A8EE" w14:textId="00B65645" w:rsidR="000F4708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1" w:type="dxa"/>
          </w:tcPr>
          <w:p w14:paraId="3F6875E6" w14:textId="6C930E16" w:rsidR="000F4708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90155" w:rsidRPr="007C32D4" w14:paraId="6889015D" w14:textId="77777777" w:rsidTr="00890155">
        <w:trPr>
          <w:trHeight w:val="378"/>
        </w:trPr>
        <w:tc>
          <w:tcPr>
            <w:tcW w:w="3385" w:type="dxa"/>
          </w:tcPr>
          <w:p w14:paraId="53FDA26C" w14:textId="2ED5AE13" w:rsidR="00890155" w:rsidRDefault="00890155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356" w:type="dxa"/>
          </w:tcPr>
          <w:p w14:paraId="444CF0C9" w14:textId="6AB137BF" w:rsidR="00890155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56BE29E8" w14:textId="2D440629" w:rsidR="00890155" w:rsidRDefault="00F763ED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585A8FC8" w14:textId="797971F4" w:rsidR="00890155" w:rsidRPr="008269F8" w:rsidRDefault="006E6B9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82" w:type="dxa"/>
          </w:tcPr>
          <w:p w14:paraId="254AD814" w14:textId="5A72E6E5" w:rsidR="00890155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14:paraId="43504ABC" w14:textId="6E18410C" w:rsidR="00890155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7A4FF578" w14:textId="7BCF961E" w:rsidR="00890155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45BB" w:rsidRPr="007C32D4" w14:paraId="3BCFBC20" w14:textId="77777777" w:rsidTr="00C21F11">
        <w:trPr>
          <w:trHeight w:val="227"/>
        </w:trPr>
        <w:tc>
          <w:tcPr>
            <w:tcW w:w="3385" w:type="dxa"/>
          </w:tcPr>
          <w:p w14:paraId="30B4E106" w14:textId="77777777" w:rsidR="000B4B4F" w:rsidRPr="008269F8" w:rsidRDefault="008269F8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14:paraId="2629747B" w14:textId="4D3EE6DA" w:rsidR="000B4B4F" w:rsidRPr="008269F8" w:rsidRDefault="00890155" w:rsidP="00890155">
            <w:pPr>
              <w:tabs>
                <w:tab w:val="center" w:pos="570"/>
                <w:tab w:val="right" w:pos="114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3.800</w:t>
            </w:r>
          </w:p>
        </w:tc>
        <w:tc>
          <w:tcPr>
            <w:tcW w:w="1094" w:type="dxa"/>
          </w:tcPr>
          <w:p w14:paraId="1F66493C" w14:textId="632C158F" w:rsidR="000B4B4F" w:rsidRPr="008269F8" w:rsidRDefault="00F763ED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32143F44" w14:textId="4A2C3664" w:rsidR="000B4B4F" w:rsidRPr="008269F8" w:rsidRDefault="006E6B9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1.002</w:t>
            </w:r>
          </w:p>
        </w:tc>
        <w:tc>
          <w:tcPr>
            <w:tcW w:w="1482" w:type="dxa"/>
          </w:tcPr>
          <w:p w14:paraId="4DCBDD95" w14:textId="1FF5E9FB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1.001</w:t>
            </w:r>
          </w:p>
        </w:tc>
        <w:tc>
          <w:tcPr>
            <w:tcW w:w="1071" w:type="dxa"/>
          </w:tcPr>
          <w:p w14:paraId="21007AB7" w14:textId="235334ED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14:paraId="2A70934D" w14:textId="3BD06DAA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890155" w:rsidRPr="007C32D4" w14:paraId="65B80BEE" w14:textId="77777777" w:rsidTr="00890155">
        <w:trPr>
          <w:trHeight w:val="330"/>
        </w:trPr>
        <w:tc>
          <w:tcPr>
            <w:tcW w:w="3385" w:type="dxa"/>
          </w:tcPr>
          <w:p w14:paraId="37B0428B" w14:textId="280CE0B2" w:rsidR="00890155" w:rsidRPr="008269F8" w:rsidRDefault="00890155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356" w:type="dxa"/>
          </w:tcPr>
          <w:p w14:paraId="7FF5AAE1" w14:textId="7ECD4AC1" w:rsidR="00890155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0EA986E8" w14:textId="723E82C8" w:rsidR="00890155" w:rsidRPr="008269F8" w:rsidRDefault="00F763ED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18A92DDA" w14:textId="3E323B48" w:rsidR="006E6B91" w:rsidRPr="008269F8" w:rsidRDefault="006E6B91" w:rsidP="006E6B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82" w:type="dxa"/>
          </w:tcPr>
          <w:p w14:paraId="2D50C72F" w14:textId="30B08439" w:rsidR="00890155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1" w:type="dxa"/>
          </w:tcPr>
          <w:p w14:paraId="0EF61864" w14:textId="4A223486" w:rsidR="00890155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12125E4B" w14:textId="2B496E22" w:rsidR="00890155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45BB" w:rsidRPr="007C32D4" w14:paraId="6A08E0DC" w14:textId="77777777" w:rsidTr="00C21F11">
        <w:trPr>
          <w:trHeight w:val="454"/>
        </w:trPr>
        <w:tc>
          <w:tcPr>
            <w:tcW w:w="3385" w:type="dxa"/>
          </w:tcPr>
          <w:p w14:paraId="2B70F895" w14:textId="77777777" w:rsidR="000B4B4F" w:rsidRPr="008269F8" w:rsidRDefault="008269F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3232  Usluge tekućeg i investicijskog održavanja</w:t>
            </w:r>
          </w:p>
        </w:tc>
        <w:tc>
          <w:tcPr>
            <w:tcW w:w="1356" w:type="dxa"/>
          </w:tcPr>
          <w:p w14:paraId="27FD479E" w14:textId="31F326AD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094" w:type="dxa"/>
          </w:tcPr>
          <w:p w14:paraId="3AB149EC" w14:textId="07DE325B" w:rsidR="000B4B4F" w:rsidRPr="008269F8" w:rsidRDefault="00F763ED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3E6DAE30" w14:textId="1707C485" w:rsidR="000B4B4F" w:rsidRPr="008269F8" w:rsidRDefault="006E6B9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482" w:type="dxa"/>
          </w:tcPr>
          <w:p w14:paraId="10C03DE8" w14:textId="69ED70C4" w:rsidR="000B4B4F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071" w:type="dxa"/>
          </w:tcPr>
          <w:p w14:paraId="3A13B849" w14:textId="1C3C77E3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1" w:type="dxa"/>
          </w:tcPr>
          <w:p w14:paraId="21919B8B" w14:textId="0A393F85" w:rsidR="000B4B4F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D33" w:rsidRPr="007C32D4" w14:paraId="4ED9CF3E" w14:textId="77777777" w:rsidTr="00C21F11">
        <w:trPr>
          <w:trHeight w:val="454"/>
        </w:trPr>
        <w:tc>
          <w:tcPr>
            <w:tcW w:w="3385" w:type="dxa"/>
          </w:tcPr>
          <w:p w14:paraId="71A74F0E" w14:textId="0C6FD549" w:rsidR="00C00D33" w:rsidRPr="00890155" w:rsidRDefault="00890155" w:rsidP="008269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01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329 Ostali nespomenuti rashodi poslovanja</w:t>
            </w:r>
          </w:p>
        </w:tc>
        <w:tc>
          <w:tcPr>
            <w:tcW w:w="1356" w:type="dxa"/>
          </w:tcPr>
          <w:p w14:paraId="3A90C4F2" w14:textId="714EF12F" w:rsidR="00C00D33" w:rsidRPr="00890155" w:rsidRDefault="00890155" w:rsidP="006253E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01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5EE0514D" w14:textId="39AB9E21" w:rsidR="00C00D33" w:rsidRPr="00890155" w:rsidRDefault="00F763ED" w:rsidP="006253E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5E9BEB8F" w14:textId="17B26ECC" w:rsidR="00C00D33" w:rsidRPr="00890155" w:rsidRDefault="006E6B91" w:rsidP="006253E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482" w:type="dxa"/>
          </w:tcPr>
          <w:p w14:paraId="1EA8BF11" w14:textId="74621BD5" w:rsidR="00C00D33" w:rsidRPr="00890155" w:rsidRDefault="00890155" w:rsidP="006253E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71" w:type="dxa"/>
          </w:tcPr>
          <w:p w14:paraId="4AB6BB27" w14:textId="56CFF0FE" w:rsidR="00C00D33" w:rsidRPr="00890155" w:rsidRDefault="00E43631" w:rsidP="006253E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F36A80C" w14:textId="0B66F860" w:rsidR="00C00D33" w:rsidRPr="00890155" w:rsidRDefault="00E43631" w:rsidP="006253E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890155" w:rsidRPr="007C32D4" w14:paraId="608450FA" w14:textId="77777777" w:rsidTr="00C21F11">
        <w:trPr>
          <w:trHeight w:val="454"/>
        </w:trPr>
        <w:tc>
          <w:tcPr>
            <w:tcW w:w="3385" w:type="dxa"/>
          </w:tcPr>
          <w:p w14:paraId="51B42A08" w14:textId="5A9CA3E4" w:rsidR="00890155" w:rsidRDefault="00890155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 Reprezentacija</w:t>
            </w:r>
          </w:p>
        </w:tc>
        <w:tc>
          <w:tcPr>
            <w:tcW w:w="1356" w:type="dxa"/>
          </w:tcPr>
          <w:p w14:paraId="07BD6228" w14:textId="46484316" w:rsidR="00890155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076B4591" w14:textId="4F70E91B" w:rsidR="00890155" w:rsidRDefault="00F763ED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39588585" w14:textId="5D4800EE" w:rsidR="00890155" w:rsidRDefault="006E6B9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82" w:type="dxa"/>
          </w:tcPr>
          <w:p w14:paraId="140721DA" w14:textId="5968984F" w:rsidR="00890155" w:rsidRPr="008269F8" w:rsidRDefault="00890155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1" w:type="dxa"/>
          </w:tcPr>
          <w:p w14:paraId="70AA5633" w14:textId="025D1C97" w:rsidR="00890155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1B9D099" w14:textId="6D22D3DC" w:rsidR="00890155" w:rsidRPr="008269F8" w:rsidRDefault="00E4363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68F42E3" w14:textId="77777777"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98" w:type="dxa"/>
        <w:tblInd w:w="-718" w:type="dxa"/>
        <w:tblLook w:val="04A0" w:firstRow="1" w:lastRow="0" w:firstColumn="1" w:lastColumn="0" w:noHBand="0" w:noVBand="1"/>
      </w:tblPr>
      <w:tblGrid>
        <w:gridCol w:w="1907"/>
        <w:gridCol w:w="6461"/>
        <w:gridCol w:w="2230"/>
      </w:tblGrid>
      <w:tr w:rsidR="00C21F11" w14:paraId="50E5E1FE" w14:textId="77777777" w:rsidTr="00C21F11">
        <w:trPr>
          <w:trHeight w:val="383"/>
        </w:trPr>
        <w:tc>
          <w:tcPr>
            <w:tcW w:w="1907" w:type="dxa"/>
            <w:shd w:val="clear" w:color="auto" w:fill="9CC2E5" w:themeFill="accent1" w:themeFillTint="99"/>
          </w:tcPr>
          <w:p w14:paraId="2105E2F2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14:paraId="79E027A4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 Obrazovanje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14:paraId="275DB498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18" w14:paraId="2B7DC041" w14:textId="77777777" w:rsidTr="00C21F11">
        <w:trPr>
          <w:trHeight w:val="383"/>
        </w:trPr>
        <w:tc>
          <w:tcPr>
            <w:tcW w:w="1907" w:type="dxa"/>
            <w:shd w:val="clear" w:color="auto" w:fill="BDD6EE" w:themeFill="accent1" w:themeFillTint="66"/>
          </w:tcPr>
          <w:p w14:paraId="1E1B9EA6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461" w:type="dxa"/>
            <w:shd w:val="clear" w:color="auto" w:fill="BDD6EE" w:themeFill="accent1" w:themeFillTint="66"/>
          </w:tcPr>
          <w:p w14:paraId="24A203D3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Osnovno obrazovanje- Zakonski standard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14:paraId="76796DFF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18" w14:paraId="6FA7D1AD" w14:textId="77777777" w:rsidTr="00C21F11">
        <w:trPr>
          <w:trHeight w:val="383"/>
        </w:trPr>
        <w:tc>
          <w:tcPr>
            <w:tcW w:w="1907" w:type="dxa"/>
            <w:shd w:val="clear" w:color="auto" w:fill="DEEAF6" w:themeFill="accent1" w:themeFillTint="33"/>
          </w:tcPr>
          <w:p w14:paraId="124557C1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461" w:type="dxa"/>
            <w:shd w:val="clear" w:color="auto" w:fill="DEEAF6" w:themeFill="accent1" w:themeFillTint="33"/>
          </w:tcPr>
          <w:p w14:paraId="09444E4C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A102000 Redovni poslovi ustanova osnovnog obrazovanja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1C7C8284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3BDE1" w14:textId="77777777" w:rsidR="00ED56A4" w:rsidRDefault="00ED56A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13" w:tblpY="114"/>
        <w:tblW w:w="10724" w:type="dxa"/>
        <w:tblLook w:val="04A0" w:firstRow="1" w:lastRow="0" w:firstColumn="1" w:lastColumn="0" w:noHBand="0" w:noVBand="1"/>
      </w:tblPr>
      <w:tblGrid>
        <w:gridCol w:w="4113"/>
        <w:gridCol w:w="1166"/>
        <w:gridCol w:w="1125"/>
        <w:gridCol w:w="1121"/>
        <w:gridCol w:w="1166"/>
        <w:gridCol w:w="1023"/>
        <w:gridCol w:w="1010"/>
      </w:tblGrid>
      <w:tr w:rsidR="00C21F11" w14:paraId="1740B311" w14:textId="77777777" w:rsidTr="00C21F11">
        <w:trPr>
          <w:trHeight w:val="143"/>
        </w:trPr>
        <w:tc>
          <w:tcPr>
            <w:tcW w:w="10724" w:type="dxa"/>
            <w:gridSpan w:val="7"/>
            <w:shd w:val="clear" w:color="auto" w:fill="F8E1B2"/>
          </w:tcPr>
          <w:p w14:paraId="3A382719" w14:textId="77777777" w:rsidR="00C21F11" w:rsidRPr="00C21F11" w:rsidRDefault="00C21F11" w:rsidP="00C2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 1.3. DECENTRALIZACIJA</w:t>
            </w:r>
          </w:p>
        </w:tc>
      </w:tr>
      <w:tr w:rsidR="001E350D" w14:paraId="7ACC479E" w14:textId="77777777" w:rsidTr="00FF679D">
        <w:trPr>
          <w:trHeight w:val="143"/>
        </w:trPr>
        <w:tc>
          <w:tcPr>
            <w:tcW w:w="4113" w:type="dxa"/>
          </w:tcPr>
          <w:p w14:paraId="28224382" w14:textId="77777777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14:paraId="45848BC5" w14:textId="65AF1501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08F2F197" w14:textId="213354A6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</w:tcPr>
          <w:p w14:paraId="6B2AEC58" w14:textId="3329E952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14:paraId="68B9D88A" w14:textId="233A5098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14:paraId="3CB5079D" w14:textId="77777777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07F1F7F1" w14:textId="77777777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10" w:type="dxa"/>
          </w:tcPr>
          <w:p w14:paraId="68C18D39" w14:textId="77777777" w:rsidR="003677AB" w:rsidRPr="00B963D8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6453B825" w14:textId="77777777"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1E350D" w14:paraId="279A3F03" w14:textId="77777777" w:rsidTr="00890155">
        <w:trPr>
          <w:trHeight w:val="241"/>
        </w:trPr>
        <w:tc>
          <w:tcPr>
            <w:tcW w:w="4113" w:type="dxa"/>
          </w:tcPr>
          <w:p w14:paraId="09E472FC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1C1BE752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25" w:type="dxa"/>
          </w:tcPr>
          <w:p w14:paraId="7585E9FC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21" w:type="dxa"/>
          </w:tcPr>
          <w:p w14:paraId="2D6E6767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7F81A1D2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23" w:type="dxa"/>
          </w:tcPr>
          <w:p w14:paraId="2B29F977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10" w:type="dxa"/>
          </w:tcPr>
          <w:p w14:paraId="04540D98" w14:textId="77777777"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3677AB" w14:paraId="5DE9A33F" w14:textId="77777777" w:rsidTr="00FF679D">
        <w:trPr>
          <w:trHeight w:val="143"/>
        </w:trPr>
        <w:tc>
          <w:tcPr>
            <w:tcW w:w="4113" w:type="dxa"/>
          </w:tcPr>
          <w:p w14:paraId="637011CE" w14:textId="77777777" w:rsidR="003677AB" w:rsidRPr="003677AB" w:rsidRDefault="003677AB" w:rsidP="00C21F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RASHODI POSLOVANJA</w:t>
            </w:r>
          </w:p>
        </w:tc>
        <w:tc>
          <w:tcPr>
            <w:tcW w:w="1166" w:type="dxa"/>
          </w:tcPr>
          <w:p w14:paraId="5D68031F" w14:textId="681C61AF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23.272</w:t>
            </w:r>
          </w:p>
        </w:tc>
        <w:tc>
          <w:tcPr>
            <w:tcW w:w="1125" w:type="dxa"/>
          </w:tcPr>
          <w:p w14:paraId="7A4C9CB1" w14:textId="07A81A60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26.120</w:t>
            </w:r>
          </w:p>
        </w:tc>
        <w:tc>
          <w:tcPr>
            <w:tcW w:w="1121" w:type="dxa"/>
          </w:tcPr>
          <w:p w14:paraId="682429BC" w14:textId="551C3291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24.428</w:t>
            </w:r>
          </w:p>
        </w:tc>
        <w:tc>
          <w:tcPr>
            <w:tcW w:w="1166" w:type="dxa"/>
          </w:tcPr>
          <w:p w14:paraId="4E61FFD1" w14:textId="02BD4765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29.909</w:t>
            </w:r>
          </w:p>
        </w:tc>
        <w:tc>
          <w:tcPr>
            <w:tcW w:w="1023" w:type="dxa"/>
          </w:tcPr>
          <w:p w14:paraId="209FCBB2" w14:textId="0213235B" w:rsidR="00A25DF4" w:rsidRPr="003677AB" w:rsidRDefault="0005697A" w:rsidP="00A25D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10" w:type="dxa"/>
          </w:tcPr>
          <w:p w14:paraId="2D562C2E" w14:textId="1244EEB1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B963D8" w14:paraId="0899E3FB" w14:textId="77777777" w:rsidTr="00FF679D">
        <w:trPr>
          <w:trHeight w:val="143"/>
        </w:trPr>
        <w:tc>
          <w:tcPr>
            <w:tcW w:w="4113" w:type="dxa"/>
          </w:tcPr>
          <w:p w14:paraId="67288D1D" w14:textId="77777777" w:rsidR="00B963D8" w:rsidRPr="00B963D8" w:rsidRDefault="00B963D8" w:rsidP="00C21F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 Rashodi za zaposlene</w:t>
            </w:r>
          </w:p>
        </w:tc>
        <w:tc>
          <w:tcPr>
            <w:tcW w:w="1166" w:type="dxa"/>
          </w:tcPr>
          <w:p w14:paraId="19BA7A96" w14:textId="60BB069B" w:rsidR="00B963D8" w:rsidRPr="00B963D8" w:rsidRDefault="002401E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21FD994C" w14:textId="4D6B2FAF" w:rsidR="00B963D8" w:rsidRPr="00B963D8" w:rsidRDefault="00F763ED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18EEB30E" w14:textId="21134C01" w:rsidR="00B963D8" w:rsidRPr="00B963D8" w:rsidRDefault="00F43B42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1857EDA4" w14:textId="00038BA6" w:rsidR="00B963D8" w:rsidRPr="00B963D8" w:rsidRDefault="003005A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023" w:type="dxa"/>
          </w:tcPr>
          <w:p w14:paraId="00445FFC" w14:textId="2A649EB9" w:rsidR="00B963D8" w:rsidRPr="00B963D8" w:rsidRDefault="0005697A" w:rsidP="00A25D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010" w:type="dxa"/>
          </w:tcPr>
          <w:p w14:paraId="5A22EAE3" w14:textId="7985A85B" w:rsidR="00B963D8" w:rsidRPr="00B963D8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05A4" w14:paraId="1B418B74" w14:textId="77777777" w:rsidTr="00FF679D">
        <w:trPr>
          <w:trHeight w:val="143"/>
        </w:trPr>
        <w:tc>
          <w:tcPr>
            <w:tcW w:w="4113" w:type="dxa"/>
          </w:tcPr>
          <w:p w14:paraId="428C0B4F" w14:textId="0DFFB0FF" w:rsidR="003005A4" w:rsidRPr="00B963D8" w:rsidRDefault="003005A4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166" w:type="dxa"/>
          </w:tcPr>
          <w:p w14:paraId="119AB1CA" w14:textId="633426B2" w:rsidR="003005A4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6A34EEC" w14:textId="24112E0F" w:rsidR="003005A4" w:rsidRPr="00463FC9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7217AAF1" w14:textId="7C5797A1" w:rsidR="003005A4" w:rsidRPr="00463FC9" w:rsidRDefault="00F43B42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1105DF75" w14:textId="33C0B658" w:rsidR="003005A4" w:rsidRPr="00463FC9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1023" w:type="dxa"/>
          </w:tcPr>
          <w:p w14:paraId="295A4161" w14:textId="7129F2D3" w:rsidR="003005A4" w:rsidRPr="00463FC9" w:rsidRDefault="0005697A" w:rsidP="00A25D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068AF0B9" w14:textId="1798A3C5" w:rsidR="003005A4" w:rsidRPr="00463FC9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005A4" w14:paraId="206C8FAE" w14:textId="77777777" w:rsidTr="00FF679D">
        <w:trPr>
          <w:trHeight w:val="143"/>
        </w:trPr>
        <w:tc>
          <w:tcPr>
            <w:tcW w:w="4113" w:type="dxa"/>
          </w:tcPr>
          <w:p w14:paraId="2F61D742" w14:textId="61171104" w:rsidR="003005A4" w:rsidRPr="003005A4" w:rsidRDefault="003005A4" w:rsidP="00C21F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05A4">
              <w:rPr>
                <w:rFonts w:ascii="Times New Roman" w:hAnsi="Times New Roman" w:cs="Times New Roman"/>
                <w:iCs/>
                <w:sz w:val="20"/>
                <w:szCs w:val="20"/>
              </w:rPr>
              <w:t>3121 Ostali rashodi za zaposlene</w:t>
            </w:r>
          </w:p>
        </w:tc>
        <w:tc>
          <w:tcPr>
            <w:tcW w:w="1166" w:type="dxa"/>
          </w:tcPr>
          <w:p w14:paraId="578BBF1D" w14:textId="4CF4B798" w:rsidR="003005A4" w:rsidRPr="003005A4" w:rsidRDefault="003005A4" w:rsidP="00C21F1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272FA7F5" w14:textId="4220B4FD" w:rsidR="003005A4" w:rsidRPr="003005A4" w:rsidRDefault="00F763ED" w:rsidP="00C21F1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6A4B3579" w14:textId="4760F074" w:rsidR="003005A4" w:rsidRPr="003005A4" w:rsidRDefault="00F43B42" w:rsidP="00C21F1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24F4A22" w14:textId="17B56421" w:rsidR="003005A4" w:rsidRPr="003005A4" w:rsidRDefault="003005A4" w:rsidP="00C21F1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1023" w:type="dxa"/>
          </w:tcPr>
          <w:p w14:paraId="16DBD8C4" w14:textId="71557DC3" w:rsidR="003005A4" w:rsidRPr="003005A4" w:rsidRDefault="0005697A" w:rsidP="00A25DF4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0B178596" w14:textId="55CF8805" w:rsidR="003005A4" w:rsidRPr="003005A4" w:rsidRDefault="00FA0480" w:rsidP="00C21F1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B963D8" w14:paraId="0EC0128E" w14:textId="77777777" w:rsidTr="00FF679D">
        <w:trPr>
          <w:trHeight w:val="143"/>
        </w:trPr>
        <w:tc>
          <w:tcPr>
            <w:tcW w:w="4113" w:type="dxa"/>
          </w:tcPr>
          <w:p w14:paraId="12CBCA0F" w14:textId="77777777" w:rsidR="00B963D8" w:rsidRPr="00B963D8" w:rsidRDefault="00B963D8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i/>
                <w:sz w:val="20"/>
                <w:szCs w:val="20"/>
              </w:rPr>
              <w:t>313 Doprinos na plaće</w:t>
            </w:r>
          </w:p>
        </w:tc>
        <w:tc>
          <w:tcPr>
            <w:tcW w:w="1166" w:type="dxa"/>
          </w:tcPr>
          <w:p w14:paraId="2F136BEE" w14:textId="013B7318" w:rsidR="00B963D8" w:rsidRPr="00463FC9" w:rsidRDefault="002401E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17205212" w14:textId="7BCC28F2" w:rsidR="00B963D8" w:rsidRPr="00463FC9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4DF93064" w14:textId="6CF55A72" w:rsidR="00B963D8" w:rsidRPr="00463FC9" w:rsidRDefault="00F43B42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BC23A7A" w14:textId="231106B9" w:rsidR="00B963D8" w:rsidRPr="00463FC9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154A4579" w14:textId="77C69E71" w:rsidR="00B963D8" w:rsidRPr="00463FC9" w:rsidRDefault="0005697A" w:rsidP="00A25D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5D57DCD7" w14:textId="15A1FE49" w:rsidR="00B963D8" w:rsidRPr="00463FC9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963D8" w14:paraId="6440EDE9" w14:textId="77777777" w:rsidTr="00FF679D">
        <w:trPr>
          <w:trHeight w:val="143"/>
        </w:trPr>
        <w:tc>
          <w:tcPr>
            <w:tcW w:w="4113" w:type="dxa"/>
          </w:tcPr>
          <w:p w14:paraId="79947B05" w14:textId="77777777" w:rsidR="00B963D8" w:rsidRPr="00B963D8" w:rsidRDefault="00B963D8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D8">
              <w:rPr>
                <w:rFonts w:ascii="Times New Roman" w:hAnsi="Times New Roman" w:cs="Times New Roman"/>
                <w:sz w:val="20"/>
                <w:szCs w:val="20"/>
              </w:rPr>
              <w:t>3132 Doprinos za obvezno zdravstveno osiguranje</w:t>
            </w:r>
          </w:p>
        </w:tc>
        <w:tc>
          <w:tcPr>
            <w:tcW w:w="1166" w:type="dxa"/>
          </w:tcPr>
          <w:p w14:paraId="504059D0" w14:textId="5B7A632C" w:rsidR="00B963D8" w:rsidRPr="00B963D8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4FC26916" w14:textId="624BC05A" w:rsidR="00B963D8" w:rsidRPr="00B963D8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704659BD" w14:textId="1B9BAC1F" w:rsidR="00B963D8" w:rsidRPr="00B963D8" w:rsidRDefault="00F43B4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55EDA550" w14:textId="5F3BA025" w:rsidR="00B963D8" w:rsidRPr="00B963D8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18EBDF6F" w14:textId="19B957F4" w:rsidR="00B963D8" w:rsidRPr="00B963D8" w:rsidRDefault="0005697A" w:rsidP="00A25D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2BE751FC" w14:textId="02A50187" w:rsidR="00B963D8" w:rsidRPr="00B963D8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14:paraId="4B3BB983" w14:textId="77777777" w:rsidTr="00FF679D">
        <w:trPr>
          <w:trHeight w:val="143"/>
        </w:trPr>
        <w:tc>
          <w:tcPr>
            <w:tcW w:w="4113" w:type="dxa"/>
          </w:tcPr>
          <w:p w14:paraId="29F3FAC8" w14:textId="77777777" w:rsidR="003677AB" w:rsidRPr="003677AB" w:rsidRDefault="003677AB" w:rsidP="00C21F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 Materijalni rashodi</w:t>
            </w:r>
          </w:p>
        </w:tc>
        <w:tc>
          <w:tcPr>
            <w:tcW w:w="1166" w:type="dxa"/>
          </w:tcPr>
          <w:p w14:paraId="0FE89D28" w14:textId="456554FE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23.021</w:t>
            </w:r>
          </w:p>
        </w:tc>
        <w:tc>
          <w:tcPr>
            <w:tcW w:w="1125" w:type="dxa"/>
          </w:tcPr>
          <w:p w14:paraId="69E1BA7B" w14:textId="63BB04BD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25.760</w:t>
            </w:r>
          </w:p>
        </w:tc>
        <w:tc>
          <w:tcPr>
            <w:tcW w:w="1121" w:type="dxa"/>
          </w:tcPr>
          <w:p w14:paraId="13BBEE4F" w14:textId="3657E8C4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24.273</w:t>
            </w:r>
          </w:p>
        </w:tc>
        <w:tc>
          <w:tcPr>
            <w:tcW w:w="1166" w:type="dxa"/>
          </w:tcPr>
          <w:p w14:paraId="2BB1F636" w14:textId="18DEEDF9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29.630</w:t>
            </w:r>
          </w:p>
        </w:tc>
        <w:tc>
          <w:tcPr>
            <w:tcW w:w="1023" w:type="dxa"/>
          </w:tcPr>
          <w:p w14:paraId="653F4138" w14:textId="477DFADD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1010" w:type="dxa"/>
          </w:tcPr>
          <w:p w14:paraId="46B5E5BF" w14:textId="16FC7C41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</w:t>
            </w:r>
          </w:p>
        </w:tc>
      </w:tr>
      <w:tr w:rsidR="001E350D" w14:paraId="3465C188" w14:textId="77777777" w:rsidTr="00FF679D">
        <w:trPr>
          <w:trHeight w:val="143"/>
        </w:trPr>
        <w:tc>
          <w:tcPr>
            <w:tcW w:w="4113" w:type="dxa"/>
          </w:tcPr>
          <w:p w14:paraId="4D48AA5C" w14:textId="77777777"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166" w:type="dxa"/>
          </w:tcPr>
          <w:p w14:paraId="77BC681B" w14:textId="5BA5CA4C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3.814</w:t>
            </w:r>
          </w:p>
        </w:tc>
        <w:tc>
          <w:tcPr>
            <w:tcW w:w="1125" w:type="dxa"/>
          </w:tcPr>
          <w:p w14:paraId="11F2C81A" w14:textId="533720D5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1.220</w:t>
            </w:r>
          </w:p>
        </w:tc>
        <w:tc>
          <w:tcPr>
            <w:tcW w:w="1121" w:type="dxa"/>
          </w:tcPr>
          <w:p w14:paraId="29F33D53" w14:textId="67DD196B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1.015</w:t>
            </w:r>
          </w:p>
        </w:tc>
        <w:tc>
          <w:tcPr>
            <w:tcW w:w="1166" w:type="dxa"/>
          </w:tcPr>
          <w:p w14:paraId="7384759C" w14:textId="6A8AC815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1.976</w:t>
            </w:r>
          </w:p>
        </w:tc>
        <w:tc>
          <w:tcPr>
            <w:tcW w:w="1023" w:type="dxa"/>
          </w:tcPr>
          <w:p w14:paraId="3BA0E76B" w14:textId="75389481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010" w:type="dxa"/>
          </w:tcPr>
          <w:p w14:paraId="26DAD68E" w14:textId="0BC65ACA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194</w:t>
            </w:r>
          </w:p>
        </w:tc>
      </w:tr>
      <w:tr w:rsidR="001E350D" w14:paraId="2C018089" w14:textId="77777777" w:rsidTr="00FF679D">
        <w:trPr>
          <w:trHeight w:val="143"/>
        </w:trPr>
        <w:tc>
          <w:tcPr>
            <w:tcW w:w="4113" w:type="dxa"/>
          </w:tcPr>
          <w:p w14:paraId="3EBE3DDF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166" w:type="dxa"/>
          </w:tcPr>
          <w:p w14:paraId="23586815" w14:textId="252EDFE2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125" w:type="dxa"/>
          </w:tcPr>
          <w:p w14:paraId="119DBFD4" w14:textId="6B4B8CEB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121" w:type="dxa"/>
          </w:tcPr>
          <w:p w14:paraId="6BD4E574" w14:textId="5A84C49D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66" w:type="dxa"/>
          </w:tcPr>
          <w:p w14:paraId="6173913E" w14:textId="75D2919A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1.696</w:t>
            </w:r>
          </w:p>
        </w:tc>
        <w:tc>
          <w:tcPr>
            <w:tcW w:w="1023" w:type="dxa"/>
          </w:tcPr>
          <w:p w14:paraId="2997EC57" w14:textId="7AD7CD0B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</w:tcPr>
          <w:p w14:paraId="44527FE6" w14:textId="15AA7DCB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1E350D" w14:paraId="72109B57" w14:textId="77777777" w:rsidTr="00FF679D">
        <w:trPr>
          <w:trHeight w:val="143"/>
        </w:trPr>
        <w:tc>
          <w:tcPr>
            <w:tcW w:w="4113" w:type="dxa"/>
          </w:tcPr>
          <w:p w14:paraId="50ACC369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166" w:type="dxa"/>
          </w:tcPr>
          <w:p w14:paraId="0ED18377" w14:textId="61284AD0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25" w:type="dxa"/>
          </w:tcPr>
          <w:p w14:paraId="16AD2A6C" w14:textId="291E3DEF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0C4141F0" w14:textId="749C26D7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66" w:type="dxa"/>
          </w:tcPr>
          <w:p w14:paraId="3E8B395A" w14:textId="3A53D410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23" w:type="dxa"/>
          </w:tcPr>
          <w:p w14:paraId="7E240F21" w14:textId="541321DD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0" w:type="dxa"/>
          </w:tcPr>
          <w:p w14:paraId="4865523C" w14:textId="722AC073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5A4" w14:paraId="0372E34C" w14:textId="77777777" w:rsidTr="00FF679D">
        <w:trPr>
          <w:trHeight w:val="143"/>
        </w:trPr>
        <w:tc>
          <w:tcPr>
            <w:tcW w:w="4113" w:type="dxa"/>
          </w:tcPr>
          <w:p w14:paraId="4C504F69" w14:textId="7F0DF425" w:rsidR="003005A4" w:rsidRPr="003677AB" w:rsidRDefault="003005A4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 Ostale naknade troškova zaposlenika</w:t>
            </w:r>
          </w:p>
        </w:tc>
        <w:tc>
          <w:tcPr>
            <w:tcW w:w="1166" w:type="dxa"/>
          </w:tcPr>
          <w:p w14:paraId="40034649" w14:textId="555C26E0" w:rsidR="003005A4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58AC41E0" w14:textId="5141D02D" w:rsidR="003005A4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1" w:type="dxa"/>
          </w:tcPr>
          <w:p w14:paraId="636802AB" w14:textId="258B0EED" w:rsidR="003005A4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283B4139" w14:textId="495520F5" w:rsidR="003005A4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3" w:type="dxa"/>
          </w:tcPr>
          <w:p w14:paraId="0441FF27" w14:textId="6D25E4AD" w:rsidR="003005A4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72E62DAB" w14:textId="30A8DB84" w:rsidR="003005A4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14:paraId="7A63BD65" w14:textId="77777777" w:rsidTr="00FF679D">
        <w:trPr>
          <w:trHeight w:val="143"/>
        </w:trPr>
        <w:tc>
          <w:tcPr>
            <w:tcW w:w="4113" w:type="dxa"/>
          </w:tcPr>
          <w:p w14:paraId="022446C1" w14:textId="77777777"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1166" w:type="dxa"/>
          </w:tcPr>
          <w:p w14:paraId="44BB0E30" w14:textId="358768A5" w:rsidR="003677AB" w:rsidRPr="001E350D" w:rsidRDefault="002401E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10.966</w:t>
            </w:r>
          </w:p>
        </w:tc>
        <w:tc>
          <w:tcPr>
            <w:tcW w:w="1125" w:type="dxa"/>
          </w:tcPr>
          <w:p w14:paraId="571C2A7E" w14:textId="3B460DEE" w:rsidR="003677AB" w:rsidRPr="001E350D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17.910</w:t>
            </w:r>
          </w:p>
        </w:tc>
        <w:tc>
          <w:tcPr>
            <w:tcW w:w="1121" w:type="dxa"/>
          </w:tcPr>
          <w:p w14:paraId="6E97198F" w14:textId="61B0AD89" w:rsidR="003677AB" w:rsidRPr="001E350D" w:rsidRDefault="009716E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19.647</w:t>
            </w:r>
          </w:p>
        </w:tc>
        <w:tc>
          <w:tcPr>
            <w:tcW w:w="1166" w:type="dxa"/>
          </w:tcPr>
          <w:p w14:paraId="35BC7178" w14:textId="4E8C4C6F" w:rsidR="003677AB" w:rsidRPr="001E350D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22.634</w:t>
            </w:r>
          </w:p>
        </w:tc>
        <w:tc>
          <w:tcPr>
            <w:tcW w:w="1023" w:type="dxa"/>
          </w:tcPr>
          <w:p w14:paraId="1959DF70" w14:textId="16F5B051" w:rsidR="00A25DF4" w:rsidRPr="001E350D" w:rsidRDefault="00FA0480" w:rsidP="00A25D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</w:t>
            </w:r>
          </w:p>
        </w:tc>
        <w:tc>
          <w:tcPr>
            <w:tcW w:w="1010" w:type="dxa"/>
          </w:tcPr>
          <w:p w14:paraId="27DD932C" w14:textId="14156E89" w:rsidR="003677AB" w:rsidRPr="001E350D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</w:t>
            </w:r>
          </w:p>
        </w:tc>
      </w:tr>
      <w:tr w:rsidR="001E350D" w14:paraId="3F557EFD" w14:textId="77777777" w:rsidTr="00FF679D">
        <w:trPr>
          <w:trHeight w:val="143"/>
        </w:trPr>
        <w:tc>
          <w:tcPr>
            <w:tcW w:w="4113" w:type="dxa"/>
          </w:tcPr>
          <w:p w14:paraId="5F65D7A8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166" w:type="dxa"/>
          </w:tcPr>
          <w:p w14:paraId="610F2D8F" w14:textId="5A21A771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1.986</w:t>
            </w:r>
          </w:p>
        </w:tc>
        <w:tc>
          <w:tcPr>
            <w:tcW w:w="1125" w:type="dxa"/>
          </w:tcPr>
          <w:p w14:paraId="1E53A583" w14:textId="495AC67D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1121" w:type="dxa"/>
          </w:tcPr>
          <w:p w14:paraId="0A014EE9" w14:textId="7082A36A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1.451</w:t>
            </w:r>
          </w:p>
        </w:tc>
        <w:tc>
          <w:tcPr>
            <w:tcW w:w="1166" w:type="dxa"/>
          </w:tcPr>
          <w:p w14:paraId="6F3CFC96" w14:textId="06CF6DDC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1.914</w:t>
            </w:r>
          </w:p>
        </w:tc>
        <w:tc>
          <w:tcPr>
            <w:tcW w:w="1023" w:type="dxa"/>
          </w:tcPr>
          <w:p w14:paraId="11B2EC53" w14:textId="5D3D98AD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10" w:type="dxa"/>
          </w:tcPr>
          <w:p w14:paraId="1820D9F0" w14:textId="4B8B75B2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1E350D" w14:paraId="09F60A91" w14:textId="77777777" w:rsidTr="00FF679D">
        <w:trPr>
          <w:trHeight w:val="143"/>
        </w:trPr>
        <w:tc>
          <w:tcPr>
            <w:tcW w:w="4113" w:type="dxa"/>
          </w:tcPr>
          <w:p w14:paraId="4DF58F98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166" w:type="dxa"/>
          </w:tcPr>
          <w:p w14:paraId="60929255" w14:textId="6FA7934D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5" w:type="dxa"/>
          </w:tcPr>
          <w:p w14:paraId="7204B818" w14:textId="7D3AB33F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14:paraId="3A175C2B" w14:textId="2229E350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6" w:type="dxa"/>
          </w:tcPr>
          <w:p w14:paraId="2D37A361" w14:textId="120327E0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3" w:type="dxa"/>
          </w:tcPr>
          <w:p w14:paraId="4A839E33" w14:textId="4FAB7DD1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10" w:type="dxa"/>
          </w:tcPr>
          <w:p w14:paraId="3658DBD3" w14:textId="505901EA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350D" w14:paraId="004DA680" w14:textId="77777777" w:rsidTr="00FF679D">
        <w:trPr>
          <w:trHeight w:val="143"/>
        </w:trPr>
        <w:tc>
          <w:tcPr>
            <w:tcW w:w="4113" w:type="dxa"/>
          </w:tcPr>
          <w:p w14:paraId="3F001925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166" w:type="dxa"/>
          </w:tcPr>
          <w:p w14:paraId="01D16A53" w14:textId="5A10ED9E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8.718</w:t>
            </w:r>
          </w:p>
        </w:tc>
        <w:tc>
          <w:tcPr>
            <w:tcW w:w="1125" w:type="dxa"/>
          </w:tcPr>
          <w:p w14:paraId="59E8A960" w14:textId="60ED6F24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15.960</w:t>
            </w:r>
          </w:p>
        </w:tc>
        <w:tc>
          <w:tcPr>
            <w:tcW w:w="1121" w:type="dxa"/>
          </w:tcPr>
          <w:p w14:paraId="4DB69CB2" w14:textId="61871818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17.816</w:t>
            </w:r>
          </w:p>
        </w:tc>
        <w:tc>
          <w:tcPr>
            <w:tcW w:w="1166" w:type="dxa"/>
          </w:tcPr>
          <w:p w14:paraId="71A63AD1" w14:textId="7140F091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20.266</w:t>
            </w:r>
          </w:p>
        </w:tc>
        <w:tc>
          <w:tcPr>
            <w:tcW w:w="1023" w:type="dxa"/>
          </w:tcPr>
          <w:p w14:paraId="112B622F" w14:textId="326AAAAD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010" w:type="dxa"/>
          </w:tcPr>
          <w:p w14:paraId="48625B19" w14:textId="59D3E8F4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E350D" w14:paraId="17699FCD" w14:textId="77777777" w:rsidTr="00FF679D">
        <w:trPr>
          <w:trHeight w:val="143"/>
        </w:trPr>
        <w:tc>
          <w:tcPr>
            <w:tcW w:w="4113" w:type="dxa"/>
          </w:tcPr>
          <w:p w14:paraId="3DF93CDD" w14:textId="77777777" w:rsidR="003677AB" w:rsidRPr="003677AB" w:rsidRDefault="00717BB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 M</w:t>
            </w:r>
            <w:r w:rsidR="003677AB" w:rsidRPr="003677AB">
              <w:rPr>
                <w:rFonts w:ascii="Times New Roman" w:hAnsi="Times New Roman" w:cs="Times New Roman"/>
                <w:sz w:val="20"/>
                <w:szCs w:val="20"/>
              </w:rPr>
              <w:t>aterijal i dijelovi za tekuće i investicijsko održavanja</w:t>
            </w:r>
          </w:p>
        </w:tc>
        <w:tc>
          <w:tcPr>
            <w:tcW w:w="1166" w:type="dxa"/>
          </w:tcPr>
          <w:p w14:paraId="1DA0C541" w14:textId="2BB80F7D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25" w:type="dxa"/>
          </w:tcPr>
          <w:p w14:paraId="3BBBFDBE" w14:textId="0FD8FCCC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21" w:type="dxa"/>
          </w:tcPr>
          <w:p w14:paraId="36024587" w14:textId="0E26ABC8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66" w:type="dxa"/>
          </w:tcPr>
          <w:p w14:paraId="10322E47" w14:textId="63274F3C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23" w:type="dxa"/>
          </w:tcPr>
          <w:p w14:paraId="70261249" w14:textId="391D1297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10" w:type="dxa"/>
          </w:tcPr>
          <w:p w14:paraId="7F987912" w14:textId="1BE1DA59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1E350D" w14:paraId="5B4FD082" w14:textId="77777777" w:rsidTr="00FF679D">
        <w:trPr>
          <w:trHeight w:val="143"/>
        </w:trPr>
        <w:tc>
          <w:tcPr>
            <w:tcW w:w="4113" w:type="dxa"/>
          </w:tcPr>
          <w:p w14:paraId="4A24437A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166" w:type="dxa"/>
          </w:tcPr>
          <w:p w14:paraId="6C3D8E83" w14:textId="59A768EE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5" w:type="dxa"/>
          </w:tcPr>
          <w:p w14:paraId="109126B6" w14:textId="0E21520E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1" w:type="dxa"/>
          </w:tcPr>
          <w:p w14:paraId="2B86D5FB" w14:textId="7C98D984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ECBCB0F" w14:textId="7617AAB4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1B39E63A" w14:textId="2B5EEA3F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17420894" w14:textId="42823A29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14:paraId="60CB768C" w14:textId="77777777" w:rsidTr="00FF679D">
        <w:trPr>
          <w:trHeight w:val="143"/>
        </w:trPr>
        <w:tc>
          <w:tcPr>
            <w:tcW w:w="4113" w:type="dxa"/>
          </w:tcPr>
          <w:p w14:paraId="1FFEF4A7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166" w:type="dxa"/>
          </w:tcPr>
          <w:p w14:paraId="12FC73F3" w14:textId="12F261C1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14:paraId="79F8FD7A" w14:textId="2F5599A3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6021271B" w14:textId="64F18FB9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66" w:type="dxa"/>
          </w:tcPr>
          <w:p w14:paraId="72E62553" w14:textId="6C00C735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3" w:type="dxa"/>
          </w:tcPr>
          <w:p w14:paraId="0232DE49" w14:textId="734D3FFC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7486572E" w14:textId="18803A2F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350D" w14:paraId="39CD7E2D" w14:textId="77777777" w:rsidTr="00FF679D">
        <w:trPr>
          <w:trHeight w:val="143"/>
        </w:trPr>
        <w:tc>
          <w:tcPr>
            <w:tcW w:w="4113" w:type="dxa"/>
          </w:tcPr>
          <w:p w14:paraId="788FCCEC" w14:textId="77777777"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166" w:type="dxa"/>
          </w:tcPr>
          <w:p w14:paraId="3FB5616F" w14:textId="4CFFF8A3" w:rsidR="003677AB" w:rsidRPr="00724085" w:rsidRDefault="002401E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7.137</w:t>
            </w:r>
          </w:p>
        </w:tc>
        <w:tc>
          <w:tcPr>
            <w:tcW w:w="1125" w:type="dxa"/>
          </w:tcPr>
          <w:p w14:paraId="2C67C827" w14:textId="799ABE7B" w:rsidR="003677AB" w:rsidRPr="00724085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5.800</w:t>
            </w:r>
          </w:p>
        </w:tc>
        <w:tc>
          <w:tcPr>
            <w:tcW w:w="1121" w:type="dxa"/>
          </w:tcPr>
          <w:p w14:paraId="24763811" w14:textId="18B68C52" w:rsidR="003677AB" w:rsidRPr="00724085" w:rsidRDefault="009716E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2.856</w:t>
            </w:r>
          </w:p>
        </w:tc>
        <w:tc>
          <w:tcPr>
            <w:tcW w:w="1166" w:type="dxa"/>
          </w:tcPr>
          <w:p w14:paraId="6651AAFB" w14:textId="3E0784FA" w:rsidR="003677AB" w:rsidRPr="00724085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3.942</w:t>
            </w:r>
          </w:p>
        </w:tc>
        <w:tc>
          <w:tcPr>
            <w:tcW w:w="1023" w:type="dxa"/>
          </w:tcPr>
          <w:p w14:paraId="661951F9" w14:textId="152ECB81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010" w:type="dxa"/>
          </w:tcPr>
          <w:p w14:paraId="746AA1C8" w14:textId="6DE58C0F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138</w:t>
            </w:r>
          </w:p>
        </w:tc>
      </w:tr>
      <w:tr w:rsidR="001E350D" w14:paraId="6E37588E" w14:textId="77777777" w:rsidTr="00FF679D">
        <w:trPr>
          <w:trHeight w:val="143"/>
        </w:trPr>
        <w:tc>
          <w:tcPr>
            <w:tcW w:w="4113" w:type="dxa"/>
          </w:tcPr>
          <w:p w14:paraId="1B6E5C64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166" w:type="dxa"/>
          </w:tcPr>
          <w:p w14:paraId="73DB2C36" w14:textId="55A4D62B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125" w:type="dxa"/>
          </w:tcPr>
          <w:p w14:paraId="3A3C0330" w14:textId="33E8D34A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1" w:type="dxa"/>
          </w:tcPr>
          <w:p w14:paraId="2B530DBF" w14:textId="731F28A6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6" w:type="dxa"/>
          </w:tcPr>
          <w:p w14:paraId="2C4332E7" w14:textId="6214A805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23" w:type="dxa"/>
          </w:tcPr>
          <w:p w14:paraId="29048B94" w14:textId="59C2A3B1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</w:tcPr>
          <w:p w14:paraId="2E6B876E" w14:textId="6A7F9E08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1E350D" w14:paraId="7AE5DF96" w14:textId="77777777" w:rsidTr="00FF679D">
        <w:trPr>
          <w:trHeight w:val="143"/>
        </w:trPr>
        <w:tc>
          <w:tcPr>
            <w:tcW w:w="4113" w:type="dxa"/>
          </w:tcPr>
          <w:p w14:paraId="5C4D385E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166" w:type="dxa"/>
          </w:tcPr>
          <w:p w14:paraId="197866DC" w14:textId="4B87EDE2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1.539</w:t>
            </w:r>
          </w:p>
        </w:tc>
        <w:tc>
          <w:tcPr>
            <w:tcW w:w="1125" w:type="dxa"/>
          </w:tcPr>
          <w:p w14:paraId="3B0ED14D" w14:textId="2236761C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1.410</w:t>
            </w:r>
          </w:p>
        </w:tc>
        <w:tc>
          <w:tcPr>
            <w:tcW w:w="1121" w:type="dxa"/>
          </w:tcPr>
          <w:p w14:paraId="42804679" w14:textId="25381E74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1.370</w:t>
            </w:r>
          </w:p>
        </w:tc>
        <w:tc>
          <w:tcPr>
            <w:tcW w:w="1166" w:type="dxa"/>
          </w:tcPr>
          <w:p w14:paraId="4E1C5F15" w14:textId="06D243E1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1.370</w:t>
            </w:r>
          </w:p>
        </w:tc>
        <w:tc>
          <w:tcPr>
            <w:tcW w:w="1023" w:type="dxa"/>
          </w:tcPr>
          <w:p w14:paraId="31787B47" w14:textId="18DD5C5B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10" w:type="dxa"/>
          </w:tcPr>
          <w:p w14:paraId="761E13AE" w14:textId="5DC36450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350D" w14:paraId="5D0EA26A" w14:textId="77777777" w:rsidTr="00FF679D">
        <w:trPr>
          <w:trHeight w:val="143"/>
        </w:trPr>
        <w:tc>
          <w:tcPr>
            <w:tcW w:w="4113" w:type="dxa"/>
          </w:tcPr>
          <w:p w14:paraId="5FBF748D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3233 Usluge promidžbe  i informiranja</w:t>
            </w:r>
          </w:p>
        </w:tc>
        <w:tc>
          <w:tcPr>
            <w:tcW w:w="1166" w:type="dxa"/>
          </w:tcPr>
          <w:p w14:paraId="4EE73730" w14:textId="7932EF91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25" w:type="dxa"/>
          </w:tcPr>
          <w:p w14:paraId="173D10D8" w14:textId="7A0D51C6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1CBBF13B" w14:textId="74F51F94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71223833" w14:textId="4B82BC72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48D2FF94" w14:textId="7F2CE11A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61A39EC4" w14:textId="2BEC2E20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14:paraId="39364E9D" w14:textId="77777777" w:rsidTr="00FF679D">
        <w:trPr>
          <w:trHeight w:val="143"/>
        </w:trPr>
        <w:tc>
          <w:tcPr>
            <w:tcW w:w="4113" w:type="dxa"/>
          </w:tcPr>
          <w:p w14:paraId="157994DA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166" w:type="dxa"/>
          </w:tcPr>
          <w:p w14:paraId="74502896" w14:textId="476A2F1E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1.469</w:t>
            </w:r>
          </w:p>
        </w:tc>
        <w:tc>
          <w:tcPr>
            <w:tcW w:w="1125" w:type="dxa"/>
          </w:tcPr>
          <w:p w14:paraId="423207F1" w14:textId="4CA9B2DA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121" w:type="dxa"/>
          </w:tcPr>
          <w:p w14:paraId="14676F5C" w14:textId="7DDFB6D4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66" w:type="dxa"/>
          </w:tcPr>
          <w:p w14:paraId="5F27E8D9" w14:textId="20D6DF10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23" w:type="dxa"/>
          </w:tcPr>
          <w:p w14:paraId="191CB12A" w14:textId="4D0832FB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10" w:type="dxa"/>
          </w:tcPr>
          <w:p w14:paraId="7CC5540C" w14:textId="718502D4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1E350D" w14:paraId="00DD452C" w14:textId="77777777" w:rsidTr="00FF679D">
        <w:trPr>
          <w:trHeight w:val="143"/>
        </w:trPr>
        <w:tc>
          <w:tcPr>
            <w:tcW w:w="4113" w:type="dxa"/>
          </w:tcPr>
          <w:p w14:paraId="7372B96B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166" w:type="dxa"/>
          </w:tcPr>
          <w:p w14:paraId="13403CA7" w14:textId="2D5F2477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1.398</w:t>
            </w:r>
          </w:p>
        </w:tc>
        <w:tc>
          <w:tcPr>
            <w:tcW w:w="1125" w:type="dxa"/>
          </w:tcPr>
          <w:p w14:paraId="22639309" w14:textId="513DAE98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1.430</w:t>
            </w:r>
          </w:p>
        </w:tc>
        <w:tc>
          <w:tcPr>
            <w:tcW w:w="1121" w:type="dxa"/>
          </w:tcPr>
          <w:p w14:paraId="610C74DE" w14:textId="0A75D177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35EC561F" w14:textId="6D004DC3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23" w:type="dxa"/>
          </w:tcPr>
          <w:p w14:paraId="46B0A533" w14:textId="50AB31BF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</w:tcPr>
          <w:p w14:paraId="01BE6960" w14:textId="16CA7328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3D8" w14:paraId="40DDE37B" w14:textId="77777777" w:rsidTr="00FF679D">
        <w:trPr>
          <w:trHeight w:val="143"/>
        </w:trPr>
        <w:tc>
          <w:tcPr>
            <w:tcW w:w="4113" w:type="dxa"/>
          </w:tcPr>
          <w:p w14:paraId="43B34C6E" w14:textId="77777777" w:rsidR="00B963D8" w:rsidRPr="003677AB" w:rsidRDefault="00B963D8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166" w:type="dxa"/>
          </w:tcPr>
          <w:p w14:paraId="5087DF36" w14:textId="7C31FB08" w:rsidR="00B963D8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25" w:type="dxa"/>
          </w:tcPr>
          <w:p w14:paraId="078AFDC0" w14:textId="465FDB7A" w:rsidR="00B963D8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7A356E23" w14:textId="64F16BD0" w:rsidR="00B963D8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ECF282D" w14:textId="3FB421DC" w:rsidR="00B963D8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1C45431B" w14:textId="52A055F6" w:rsidR="00B963D8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282C26EC" w14:textId="6FB08DFC" w:rsidR="00B963D8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14:paraId="7E5EDFDC" w14:textId="77777777" w:rsidTr="00FF679D">
        <w:trPr>
          <w:trHeight w:val="143"/>
        </w:trPr>
        <w:tc>
          <w:tcPr>
            <w:tcW w:w="4113" w:type="dxa"/>
          </w:tcPr>
          <w:p w14:paraId="1B6CC4EC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166" w:type="dxa"/>
          </w:tcPr>
          <w:p w14:paraId="36CB400A" w14:textId="1E3AACA3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125" w:type="dxa"/>
          </w:tcPr>
          <w:p w14:paraId="2E64A337" w14:textId="4E03A2DB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21" w:type="dxa"/>
          </w:tcPr>
          <w:p w14:paraId="65D637D1" w14:textId="3FAF955F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166" w:type="dxa"/>
          </w:tcPr>
          <w:p w14:paraId="662827A9" w14:textId="2AC634D0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1.116</w:t>
            </w:r>
          </w:p>
        </w:tc>
        <w:tc>
          <w:tcPr>
            <w:tcW w:w="1023" w:type="dxa"/>
          </w:tcPr>
          <w:p w14:paraId="2D867D53" w14:textId="068D5F75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10" w:type="dxa"/>
          </w:tcPr>
          <w:p w14:paraId="1B82A774" w14:textId="534CA127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E350D" w14:paraId="2AC0D840" w14:textId="77777777" w:rsidTr="00FF679D">
        <w:trPr>
          <w:trHeight w:val="143"/>
        </w:trPr>
        <w:tc>
          <w:tcPr>
            <w:tcW w:w="4113" w:type="dxa"/>
          </w:tcPr>
          <w:p w14:paraId="18BEE925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166" w:type="dxa"/>
          </w:tcPr>
          <w:p w14:paraId="6F02EB68" w14:textId="38775DC9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</w:tcPr>
          <w:p w14:paraId="5E0DF31C" w14:textId="10C89461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1" w:type="dxa"/>
          </w:tcPr>
          <w:p w14:paraId="58345C9A" w14:textId="4E022DC2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BD15B35" w14:textId="10E4D3C0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59A4E33C" w14:textId="7893B563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25AE4CB1" w14:textId="3DCF4A6E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14:paraId="14D9BDE8" w14:textId="77777777" w:rsidTr="00FF679D">
        <w:trPr>
          <w:trHeight w:val="143"/>
        </w:trPr>
        <w:tc>
          <w:tcPr>
            <w:tcW w:w="4113" w:type="dxa"/>
          </w:tcPr>
          <w:p w14:paraId="4334E0B2" w14:textId="77777777"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66" w:type="dxa"/>
          </w:tcPr>
          <w:p w14:paraId="5E9CF783" w14:textId="1067A2FB" w:rsidR="003677AB" w:rsidRPr="00724085" w:rsidRDefault="002401E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1.104</w:t>
            </w:r>
          </w:p>
        </w:tc>
        <w:tc>
          <w:tcPr>
            <w:tcW w:w="1125" w:type="dxa"/>
          </w:tcPr>
          <w:p w14:paraId="46D0372E" w14:textId="34E9D154" w:rsidR="00ED5998" w:rsidRPr="00724085" w:rsidRDefault="00F763ED" w:rsidP="000840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830</w:t>
            </w:r>
          </w:p>
        </w:tc>
        <w:tc>
          <w:tcPr>
            <w:tcW w:w="1121" w:type="dxa"/>
          </w:tcPr>
          <w:p w14:paraId="3CE1AA57" w14:textId="487C8667" w:rsidR="003677AB" w:rsidRPr="00724085" w:rsidRDefault="009716E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755</w:t>
            </w:r>
          </w:p>
        </w:tc>
        <w:tc>
          <w:tcPr>
            <w:tcW w:w="1166" w:type="dxa"/>
          </w:tcPr>
          <w:p w14:paraId="3850A226" w14:textId="2C40258D" w:rsidR="003677AB" w:rsidRPr="00724085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1.079</w:t>
            </w:r>
          </w:p>
        </w:tc>
        <w:tc>
          <w:tcPr>
            <w:tcW w:w="1023" w:type="dxa"/>
          </w:tcPr>
          <w:p w14:paraId="08695DC8" w14:textId="56E4DD18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  <w:tc>
          <w:tcPr>
            <w:tcW w:w="1010" w:type="dxa"/>
          </w:tcPr>
          <w:p w14:paraId="4D3F6A31" w14:textId="75B360D9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</w:tr>
      <w:tr w:rsidR="001E350D" w14:paraId="7B2A099A" w14:textId="77777777" w:rsidTr="00FF679D">
        <w:trPr>
          <w:trHeight w:val="257"/>
        </w:trPr>
        <w:tc>
          <w:tcPr>
            <w:tcW w:w="4113" w:type="dxa"/>
          </w:tcPr>
          <w:p w14:paraId="00573A89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166" w:type="dxa"/>
          </w:tcPr>
          <w:p w14:paraId="2D6D57A9" w14:textId="6932BBE0" w:rsidR="003677AB" w:rsidRPr="003677AB" w:rsidRDefault="002401E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25" w:type="dxa"/>
          </w:tcPr>
          <w:p w14:paraId="56C8C995" w14:textId="54D3A30F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21" w:type="dxa"/>
          </w:tcPr>
          <w:p w14:paraId="6FEA4386" w14:textId="06657C6B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66" w:type="dxa"/>
          </w:tcPr>
          <w:p w14:paraId="092D6930" w14:textId="5678AB09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023" w:type="dxa"/>
          </w:tcPr>
          <w:p w14:paraId="2E291381" w14:textId="73CB5B2A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10" w:type="dxa"/>
          </w:tcPr>
          <w:p w14:paraId="78DE171F" w14:textId="06F7D7EC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E350D" w14:paraId="48A267AD" w14:textId="77777777" w:rsidTr="00FF679D">
        <w:trPr>
          <w:trHeight w:val="247"/>
        </w:trPr>
        <w:tc>
          <w:tcPr>
            <w:tcW w:w="4113" w:type="dxa"/>
          </w:tcPr>
          <w:p w14:paraId="16BF5734" w14:textId="77777777"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166" w:type="dxa"/>
          </w:tcPr>
          <w:p w14:paraId="45811BEA" w14:textId="5E530E40" w:rsidR="003677AB" w:rsidRPr="003677AB" w:rsidRDefault="0089015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25" w:type="dxa"/>
          </w:tcPr>
          <w:p w14:paraId="0518B86D" w14:textId="7610219C" w:rsidR="003677AB" w:rsidRPr="003677AB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14:paraId="2067EDF7" w14:textId="0B679938" w:rsidR="003677AB" w:rsidRPr="003677AB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66" w:type="dxa"/>
          </w:tcPr>
          <w:p w14:paraId="4E20D154" w14:textId="12F33802" w:rsidR="003677AB" w:rsidRPr="003677AB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23" w:type="dxa"/>
          </w:tcPr>
          <w:p w14:paraId="5C0B70FC" w14:textId="0F745CA8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10" w:type="dxa"/>
          </w:tcPr>
          <w:p w14:paraId="3DFA5BD9" w14:textId="66F2F64C" w:rsidR="003677AB" w:rsidRPr="003677AB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350D" w14:paraId="039DEFF4" w14:textId="77777777" w:rsidTr="00FF679D">
        <w:trPr>
          <w:trHeight w:val="301"/>
        </w:trPr>
        <w:tc>
          <w:tcPr>
            <w:tcW w:w="4113" w:type="dxa"/>
          </w:tcPr>
          <w:p w14:paraId="19703B81" w14:textId="77777777" w:rsidR="003677AB" w:rsidRPr="00724085" w:rsidRDefault="003677AB" w:rsidP="00C21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166" w:type="dxa"/>
          </w:tcPr>
          <w:p w14:paraId="01A78DAC" w14:textId="62605BE6" w:rsidR="003677AB" w:rsidRPr="00724085" w:rsidRDefault="00890155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125" w:type="dxa"/>
          </w:tcPr>
          <w:p w14:paraId="13F2AFBE" w14:textId="371DB7D5" w:rsidR="003677AB" w:rsidRPr="00724085" w:rsidRDefault="00F763ED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121" w:type="dxa"/>
          </w:tcPr>
          <w:p w14:paraId="604CBE99" w14:textId="513C48ED" w:rsidR="003677AB" w:rsidRPr="00724085" w:rsidRDefault="009716E8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166" w:type="dxa"/>
          </w:tcPr>
          <w:p w14:paraId="7B38F039" w14:textId="70D26F51" w:rsidR="003677AB" w:rsidRPr="00724085" w:rsidRDefault="003005A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1023" w:type="dxa"/>
          </w:tcPr>
          <w:p w14:paraId="5264ADCC" w14:textId="43E9BA3A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010" w:type="dxa"/>
          </w:tcPr>
          <w:p w14:paraId="7B6C44F2" w14:textId="4CE1369E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</w:tr>
      <w:tr w:rsidR="001E350D" w14:paraId="18BCA12D" w14:textId="77777777" w:rsidTr="00FF679D">
        <w:trPr>
          <w:trHeight w:val="263"/>
        </w:trPr>
        <w:tc>
          <w:tcPr>
            <w:tcW w:w="4113" w:type="dxa"/>
          </w:tcPr>
          <w:p w14:paraId="5D0B16D1" w14:textId="77777777" w:rsidR="003677AB" w:rsidRPr="00724085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  <w:r w:rsidR="00724085"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>Ostali financijski rashodi</w:t>
            </w:r>
          </w:p>
        </w:tc>
        <w:tc>
          <w:tcPr>
            <w:tcW w:w="1166" w:type="dxa"/>
          </w:tcPr>
          <w:p w14:paraId="0D772C17" w14:textId="06FCEDF7" w:rsidR="003677AB" w:rsidRPr="00724085" w:rsidRDefault="00890155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248</w:t>
            </w:r>
          </w:p>
        </w:tc>
        <w:tc>
          <w:tcPr>
            <w:tcW w:w="1125" w:type="dxa"/>
          </w:tcPr>
          <w:p w14:paraId="2FE331DE" w14:textId="085BDA2F" w:rsidR="003677AB" w:rsidRPr="00724085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1121" w:type="dxa"/>
          </w:tcPr>
          <w:p w14:paraId="39FCDE60" w14:textId="02F59723" w:rsidR="003677AB" w:rsidRPr="00724085" w:rsidRDefault="009716E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</w:tc>
        <w:tc>
          <w:tcPr>
            <w:tcW w:w="1166" w:type="dxa"/>
          </w:tcPr>
          <w:p w14:paraId="34EBE2B7" w14:textId="6C3AF526" w:rsidR="003677AB" w:rsidRPr="00724085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237</w:t>
            </w:r>
          </w:p>
        </w:tc>
        <w:tc>
          <w:tcPr>
            <w:tcW w:w="1023" w:type="dxa"/>
          </w:tcPr>
          <w:p w14:paraId="58655827" w14:textId="4D874EF8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1010" w:type="dxa"/>
          </w:tcPr>
          <w:p w14:paraId="42F3A98F" w14:textId="58EBE8FA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</w:t>
            </w:r>
          </w:p>
        </w:tc>
      </w:tr>
      <w:tr w:rsidR="001E350D" w14:paraId="7678BCCC" w14:textId="77777777" w:rsidTr="00FF679D">
        <w:trPr>
          <w:trHeight w:val="422"/>
        </w:trPr>
        <w:tc>
          <w:tcPr>
            <w:tcW w:w="4113" w:type="dxa"/>
          </w:tcPr>
          <w:p w14:paraId="1780071A" w14:textId="55BEA14C" w:rsidR="003677AB" w:rsidRPr="00724085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166" w:type="dxa"/>
          </w:tcPr>
          <w:p w14:paraId="259D3C6D" w14:textId="176C14A4" w:rsidR="003677AB" w:rsidRPr="00724085" w:rsidRDefault="0089015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25" w:type="dxa"/>
          </w:tcPr>
          <w:p w14:paraId="1C23DC1F" w14:textId="438EA643" w:rsidR="003677AB" w:rsidRPr="00724085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1" w:type="dxa"/>
          </w:tcPr>
          <w:p w14:paraId="26C03F6B" w14:textId="1D51B35D" w:rsidR="003677AB" w:rsidRPr="00724085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66" w:type="dxa"/>
          </w:tcPr>
          <w:p w14:paraId="384DC184" w14:textId="7596D510" w:rsidR="003677AB" w:rsidRPr="00724085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23" w:type="dxa"/>
          </w:tcPr>
          <w:p w14:paraId="1A05B009" w14:textId="5E43FBA2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10" w:type="dxa"/>
          </w:tcPr>
          <w:p w14:paraId="673EFCE5" w14:textId="15A396FC" w:rsidR="003677AB" w:rsidRPr="00724085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C7924" w14:paraId="33355EEA" w14:textId="77777777" w:rsidTr="00FF679D">
        <w:trPr>
          <w:trHeight w:val="422"/>
        </w:trPr>
        <w:tc>
          <w:tcPr>
            <w:tcW w:w="4113" w:type="dxa"/>
          </w:tcPr>
          <w:p w14:paraId="10EFD5A0" w14:textId="77777777" w:rsidR="00AC7924" w:rsidRPr="00AC7924" w:rsidRDefault="00AC7924" w:rsidP="00C2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4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166" w:type="dxa"/>
          </w:tcPr>
          <w:p w14:paraId="5BE303CF" w14:textId="12532F14" w:rsidR="00AC7924" w:rsidRPr="00AC7924" w:rsidRDefault="00890155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  <w:r w:rsidR="003005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2F160E3E" w14:textId="528D3ADF" w:rsidR="00AC7924" w:rsidRPr="00AC7924" w:rsidRDefault="00F763ED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14:paraId="7C2D2587" w14:textId="625AB5B9" w:rsidR="00AC7924" w:rsidRPr="00AC7924" w:rsidRDefault="009716E8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14:paraId="6B05B768" w14:textId="3678B14A" w:rsidR="00AC7924" w:rsidRPr="00AC7924" w:rsidRDefault="003005A4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14:paraId="555A0B4A" w14:textId="71196006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14:paraId="7A6FEF1F" w14:textId="3FE408E1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7924" w14:paraId="2D10300D" w14:textId="77777777" w:rsidTr="00FF679D">
        <w:trPr>
          <w:trHeight w:val="422"/>
        </w:trPr>
        <w:tc>
          <w:tcPr>
            <w:tcW w:w="4113" w:type="dxa"/>
          </w:tcPr>
          <w:p w14:paraId="21870B28" w14:textId="77777777" w:rsidR="00AC7924" w:rsidRPr="00AC7924" w:rsidRDefault="00AC7924" w:rsidP="00C21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166" w:type="dxa"/>
          </w:tcPr>
          <w:p w14:paraId="54C3B055" w14:textId="70D6C7B6" w:rsidR="00AC7924" w:rsidRPr="00AC7924" w:rsidRDefault="00890155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1.08</w:t>
            </w:r>
            <w:r w:rsidR="003005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14:paraId="72508C8F" w14:textId="0F185162" w:rsidR="00AC7924" w:rsidRPr="00AC7924" w:rsidRDefault="00F763ED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172D486E" w14:textId="4CFA6A39" w:rsidR="00AC7924" w:rsidRPr="00AC7924" w:rsidRDefault="009716E8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3F406ED1" w14:textId="4F3632A2" w:rsidR="00AC7924" w:rsidRPr="00AC7924" w:rsidRDefault="003005A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25E80D03" w14:textId="7585AEC7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5247F1B3" w14:textId="2A357695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C7924" w14:paraId="7EB6E186" w14:textId="77777777" w:rsidTr="00FF679D">
        <w:trPr>
          <w:trHeight w:val="422"/>
        </w:trPr>
        <w:tc>
          <w:tcPr>
            <w:tcW w:w="4113" w:type="dxa"/>
          </w:tcPr>
          <w:p w14:paraId="61103C43" w14:textId="77777777" w:rsidR="00AC7924" w:rsidRPr="00AC7924" w:rsidRDefault="00AC7924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166" w:type="dxa"/>
          </w:tcPr>
          <w:p w14:paraId="46E4B280" w14:textId="4D85FE93" w:rsidR="00AC7924" w:rsidRPr="00AC7924" w:rsidRDefault="00890155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1.08</w:t>
            </w:r>
            <w:r w:rsidR="003005A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14:paraId="4EA0C260" w14:textId="32F6E44F" w:rsidR="00AC7924" w:rsidRPr="00AC7924" w:rsidRDefault="00F763E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084DA99B" w14:textId="3DC9FBC0" w:rsidR="00AC7924" w:rsidRPr="00AC7924" w:rsidRDefault="009716E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267052C9" w14:textId="6D414704" w:rsidR="00AC7924" w:rsidRPr="00AC7924" w:rsidRDefault="003005A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3E24BAB1" w14:textId="248EF803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221AF1B1" w14:textId="6012F99C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FF679D" w14:paraId="7F85FC8E" w14:textId="77777777" w:rsidTr="00FF679D">
        <w:trPr>
          <w:trHeight w:val="422"/>
        </w:trPr>
        <w:tc>
          <w:tcPr>
            <w:tcW w:w="4113" w:type="dxa"/>
          </w:tcPr>
          <w:p w14:paraId="48F6C3CC" w14:textId="77777777" w:rsidR="00FF679D" w:rsidRPr="00FF679D" w:rsidRDefault="00FF679D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166" w:type="dxa"/>
          </w:tcPr>
          <w:p w14:paraId="3DC23529" w14:textId="3B963259" w:rsidR="00FF679D" w:rsidRPr="00FF679D" w:rsidRDefault="0089015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 w:rsidR="003005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14:paraId="5E7E4DBE" w14:textId="44A17E05" w:rsidR="00FF679D" w:rsidRPr="00FF679D" w:rsidRDefault="00F763E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14:paraId="2E7968C9" w14:textId="08CBD5F0" w:rsidR="00FF679D" w:rsidRPr="00FF679D" w:rsidRDefault="009716E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02B5BD0B" w14:textId="7C4E604E" w:rsidR="00FF679D" w:rsidRPr="00FF679D" w:rsidRDefault="003005A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14:paraId="1121F031" w14:textId="1BCD5E56" w:rsidR="00FF679D" w:rsidRPr="00FF679D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14:paraId="5E084D2F" w14:textId="52FEBA73" w:rsidR="00FF679D" w:rsidRPr="00FF679D" w:rsidRDefault="00FA048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7924" w14:paraId="4D79C8FB" w14:textId="77777777" w:rsidTr="00FF679D">
        <w:trPr>
          <w:trHeight w:val="422"/>
        </w:trPr>
        <w:tc>
          <w:tcPr>
            <w:tcW w:w="4113" w:type="dxa"/>
          </w:tcPr>
          <w:p w14:paraId="1605FB4D" w14:textId="77777777" w:rsidR="00AC7924" w:rsidRPr="00AC7924" w:rsidRDefault="00AC7924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24">
              <w:rPr>
                <w:rFonts w:ascii="Times New Roman" w:hAnsi="Times New Roman" w:cs="Times New Roman"/>
                <w:sz w:val="24"/>
                <w:szCs w:val="24"/>
              </w:rPr>
              <w:t>UKUPNI RASHODI (3+4)</w:t>
            </w:r>
          </w:p>
        </w:tc>
        <w:tc>
          <w:tcPr>
            <w:tcW w:w="1166" w:type="dxa"/>
          </w:tcPr>
          <w:p w14:paraId="7E86871F" w14:textId="0E281F1D" w:rsidR="00AC7924" w:rsidRPr="00AC7924" w:rsidRDefault="003005A4" w:rsidP="00C21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24.355</w:t>
            </w:r>
          </w:p>
        </w:tc>
        <w:tc>
          <w:tcPr>
            <w:tcW w:w="1125" w:type="dxa"/>
          </w:tcPr>
          <w:p w14:paraId="09FA9B6A" w14:textId="5961A896" w:rsidR="00AC7924" w:rsidRPr="00AC7924" w:rsidRDefault="00F763ED" w:rsidP="00C21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26.120</w:t>
            </w:r>
          </w:p>
        </w:tc>
        <w:tc>
          <w:tcPr>
            <w:tcW w:w="1121" w:type="dxa"/>
          </w:tcPr>
          <w:p w14:paraId="6E28DB64" w14:textId="696BEC6C" w:rsidR="00AC7924" w:rsidRPr="00AC7924" w:rsidRDefault="009716E8" w:rsidP="00C21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24.428</w:t>
            </w:r>
          </w:p>
        </w:tc>
        <w:tc>
          <w:tcPr>
            <w:tcW w:w="1166" w:type="dxa"/>
          </w:tcPr>
          <w:p w14:paraId="307579C6" w14:textId="1FF2C3C1" w:rsidR="00AC7924" w:rsidRPr="00AC7924" w:rsidRDefault="003005A4" w:rsidP="00C21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29.909</w:t>
            </w:r>
          </w:p>
        </w:tc>
        <w:tc>
          <w:tcPr>
            <w:tcW w:w="1023" w:type="dxa"/>
          </w:tcPr>
          <w:p w14:paraId="25CD70E1" w14:textId="1CC3BEC4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0" w:type="dxa"/>
          </w:tcPr>
          <w:p w14:paraId="55703A4F" w14:textId="56BE065F" w:rsidR="00AC7924" w:rsidRPr="00AC7924" w:rsidRDefault="00FA0480" w:rsidP="00C21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14:paraId="54202EAF" w14:textId="77777777" w:rsidR="006253ED" w:rsidRDefault="006253ED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878" w:type="dxa"/>
        <w:tblInd w:w="-998" w:type="dxa"/>
        <w:tblLook w:val="04A0" w:firstRow="1" w:lastRow="0" w:firstColumn="1" w:lastColumn="0" w:noHBand="0" w:noVBand="1"/>
      </w:tblPr>
      <w:tblGrid>
        <w:gridCol w:w="2187"/>
        <w:gridCol w:w="6461"/>
        <w:gridCol w:w="2230"/>
      </w:tblGrid>
      <w:tr w:rsidR="00C21F11" w14:paraId="181EA076" w14:textId="77777777" w:rsidTr="00C21F11">
        <w:trPr>
          <w:trHeight w:val="383"/>
        </w:trPr>
        <w:tc>
          <w:tcPr>
            <w:tcW w:w="2187" w:type="dxa"/>
            <w:shd w:val="clear" w:color="auto" w:fill="9CC2E5" w:themeFill="accent1" w:themeFillTint="99"/>
          </w:tcPr>
          <w:p w14:paraId="71ABBFD2" w14:textId="77777777" w:rsidR="00D03F18" w:rsidRDefault="00D03F18" w:rsidP="000A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14:paraId="64EAC9BB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Dopunski nastavni i vannastavni program škola i obrazovnih institucija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14:paraId="1E4A013F" w14:textId="77777777" w:rsidR="00D03F18" w:rsidRDefault="00D03F18" w:rsidP="000A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11" w14:paraId="682578C1" w14:textId="77777777" w:rsidTr="00C21F11">
        <w:trPr>
          <w:trHeight w:val="383"/>
        </w:trPr>
        <w:tc>
          <w:tcPr>
            <w:tcW w:w="2187" w:type="dxa"/>
            <w:shd w:val="clear" w:color="auto" w:fill="BDD6EE" w:themeFill="accent1" w:themeFillTint="66"/>
          </w:tcPr>
          <w:p w14:paraId="69FE88C9" w14:textId="77777777"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461" w:type="dxa"/>
            <w:shd w:val="clear" w:color="auto" w:fill="BDD6EE" w:themeFill="accent1" w:themeFillTint="66"/>
          </w:tcPr>
          <w:p w14:paraId="64D27084" w14:textId="77777777"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A102001 Financiranje- ostali rashodi OŠ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14:paraId="78336E90" w14:textId="77777777"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67A6E" w14:textId="77777777" w:rsidR="003B2E43" w:rsidRDefault="003B2E43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74" w:tblpY="157"/>
        <w:tblW w:w="10885" w:type="dxa"/>
        <w:tblLook w:val="04A0" w:firstRow="1" w:lastRow="0" w:firstColumn="1" w:lastColumn="0" w:noHBand="0" w:noVBand="1"/>
      </w:tblPr>
      <w:tblGrid>
        <w:gridCol w:w="3108"/>
        <w:gridCol w:w="1166"/>
        <w:gridCol w:w="1412"/>
        <w:gridCol w:w="1411"/>
        <w:gridCol w:w="1416"/>
        <w:gridCol w:w="1131"/>
        <w:gridCol w:w="1241"/>
      </w:tblGrid>
      <w:tr w:rsidR="001538D1" w14:paraId="17E6C9EC" w14:textId="77777777" w:rsidTr="002D59A9">
        <w:trPr>
          <w:trHeight w:val="254"/>
        </w:trPr>
        <w:tc>
          <w:tcPr>
            <w:tcW w:w="10885" w:type="dxa"/>
            <w:gridSpan w:val="7"/>
            <w:shd w:val="clear" w:color="auto" w:fill="FFC000"/>
          </w:tcPr>
          <w:p w14:paraId="27E37A2C" w14:textId="77777777" w:rsidR="001538D1" w:rsidRPr="009C37BE" w:rsidRDefault="001538D1" w:rsidP="002D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financiranja: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2.1.1 DONACIJE </w:t>
            </w:r>
          </w:p>
          <w:p w14:paraId="5CD2A3E7" w14:textId="77777777" w:rsidR="001538D1" w:rsidRDefault="001538D1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D1" w14:paraId="426F29BA" w14:textId="77777777" w:rsidTr="002D59A9">
        <w:trPr>
          <w:trHeight w:val="423"/>
        </w:trPr>
        <w:tc>
          <w:tcPr>
            <w:tcW w:w="3108" w:type="dxa"/>
          </w:tcPr>
          <w:p w14:paraId="0BDD1B3C" w14:textId="77777777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14:paraId="3C6A7EA0" w14:textId="21391DC0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14:paraId="5C8891F2" w14:textId="09314523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14:paraId="7E53D83D" w14:textId="2BFA4DED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719B8881" w14:textId="6A1BFE78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14:paraId="76D0AFE0" w14:textId="77777777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3EF81DAF" w14:textId="77777777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241" w:type="dxa"/>
          </w:tcPr>
          <w:p w14:paraId="4F979F69" w14:textId="77777777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6CB5B03" w14:textId="77777777" w:rsidR="001538D1" w:rsidRPr="00946361" w:rsidRDefault="001538D1" w:rsidP="002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1538D1" w14:paraId="338D48D6" w14:textId="77777777" w:rsidTr="002D59A9">
        <w:trPr>
          <w:trHeight w:val="254"/>
        </w:trPr>
        <w:tc>
          <w:tcPr>
            <w:tcW w:w="3108" w:type="dxa"/>
          </w:tcPr>
          <w:p w14:paraId="3DA0A1C8" w14:textId="77777777" w:rsidR="001538D1" w:rsidRPr="0071590A" w:rsidRDefault="001538D1" w:rsidP="002D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6" w:type="dxa"/>
          </w:tcPr>
          <w:p w14:paraId="566B4DFF" w14:textId="77777777" w:rsidR="001538D1" w:rsidRDefault="001538D1" w:rsidP="002D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2" w:type="dxa"/>
          </w:tcPr>
          <w:p w14:paraId="6D9C0F65" w14:textId="77777777" w:rsidR="001538D1" w:rsidRDefault="001538D1" w:rsidP="002D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</w:tcPr>
          <w:p w14:paraId="170774C7" w14:textId="77777777" w:rsidR="001538D1" w:rsidRDefault="001538D1" w:rsidP="002D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14:paraId="1417BD1A" w14:textId="77777777" w:rsidR="001538D1" w:rsidRDefault="001538D1" w:rsidP="002D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14:paraId="6DBE5ADF" w14:textId="77777777" w:rsidR="001538D1" w:rsidRDefault="001538D1" w:rsidP="002D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1" w:type="dxa"/>
          </w:tcPr>
          <w:p w14:paraId="3AB10157" w14:textId="77777777" w:rsidR="001538D1" w:rsidRDefault="001538D1" w:rsidP="002D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538D1" w14:paraId="66870579" w14:textId="77777777" w:rsidTr="002D59A9">
        <w:trPr>
          <w:trHeight w:val="522"/>
        </w:trPr>
        <w:tc>
          <w:tcPr>
            <w:tcW w:w="3108" w:type="dxa"/>
          </w:tcPr>
          <w:p w14:paraId="4E30189A" w14:textId="77777777" w:rsidR="001538D1" w:rsidRPr="0071590A" w:rsidRDefault="001538D1" w:rsidP="002D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166" w:type="dxa"/>
          </w:tcPr>
          <w:p w14:paraId="262CA423" w14:textId="63832366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412" w:type="dxa"/>
          </w:tcPr>
          <w:p w14:paraId="19A1A48A" w14:textId="176F0FD7" w:rsidR="001538D1" w:rsidRPr="004F47C9" w:rsidRDefault="00F763ED" w:rsidP="00F76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2.040</w:t>
            </w:r>
          </w:p>
        </w:tc>
        <w:tc>
          <w:tcPr>
            <w:tcW w:w="1411" w:type="dxa"/>
          </w:tcPr>
          <w:p w14:paraId="69320318" w14:textId="0BD2F97B" w:rsidR="001538D1" w:rsidRPr="004F47C9" w:rsidRDefault="002603A4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4.065</w:t>
            </w:r>
          </w:p>
        </w:tc>
        <w:tc>
          <w:tcPr>
            <w:tcW w:w="1416" w:type="dxa"/>
          </w:tcPr>
          <w:p w14:paraId="3EAD9C11" w14:textId="1A527EC6" w:rsidR="001538D1" w:rsidRPr="004F47C9" w:rsidRDefault="0027703E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131" w:type="dxa"/>
          </w:tcPr>
          <w:p w14:paraId="254904AE" w14:textId="33658AB0" w:rsidR="001538D1" w:rsidRPr="004F47C9" w:rsidRDefault="00B753EC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41" w:type="dxa"/>
          </w:tcPr>
          <w:p w14:paraId="7D454C24" w14:textId="35C64308" w:rsidR="001538D1" w:rsidRPr="004F47C9" w:rsidRDefault="001B1B03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538D1" w14:paraId="2214FB8D" w14:textId="77777777" w:rsidTr="002D59A9">
        <w:trPr>
          <w:trHeight w:val="423"/>
        </w:trPr>
        <w:tc>
          <w:tcPr>
            <w:tcW w:w="3108" w:type="dxa"/>
          </w:tcPr>
          <w:p w14:paraId="64E9F1A9" w14:textId="77777777" w:rsidR="001538D1" w:rsidRPr="0066725D" w:rsidRDefault="001538D1" w:rsidP="002D5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 Materijalni rashodi </w:t>
            </w:r>
            <w:r w:rsidRPr="0066725D">
              <w:rPr>
                <w:rFonts w:ascii="Times New Roman" w:hAnsi="Times New Roman" w:cs="Times New Roman"/>
                <w:b/>
                <w:sz w:val="20"/>
                <w:szCs w:val="20"/>
              </w:rPr>
              <w:t>a zaposlene</w:t>
            </w:r>
          </w:p>
        </w:tc>
        <w:tc>
          <w:tcPr>
            <w:tcW w:w="1166" w:type="dxa"/>
          </w:tcPr>
          <w:p w14:paraId="7DE8C026" w14:textId="5F683EA8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412" w:type="dxa"/>
          </w:tcPr>
          <w:p w14:paraId="65207740" w14:textId="18E6A893" w:rsidR="001538D1" w:rsidRPr="004F47C9" w:rsidRDefault="00F763ED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2.040</w:t>
            </w:r>
          </w:p>
        </w:tc>
        <w:tc>
          <w:tcPr>
            <w:tcW w:w="1411" w:type="dxa"/>
          </w:tcPr>
          <w:p w14:paraId="298BBF6C" w14:textId="5A99D8C0" w:rsidR="001538D1" w:rsidRPr="004F47C9" w:rsidRDefault="002603A4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4.065</w:t>
            </w:r>
          </w:p>
        </w:tc>
        <w:tc>
          <w:tcPr>
            <w:tcW w:w="1416" w:type="dxa"/>
          </w:tcPr>
          <w:p w14:paraId="713B5EA9" w14:textId="63CB6D15" w:rsidR="001538D1" w:rsidRPr="004F47C9" w:rsidRDefault="0027703E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1131" w:type="dxa"/>
          </w:tcPr>
          <w:p w14:paraId="0DAB5DBA" w14:textId="40A4748D" w:rsidR="001538D1" w:rsidRPr="004F47C9" w:rsidRDefault="00B753EC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241" w:type="dxa"/>
          </w:tcPr>
          <w:p w14:paraId="02376471" w14:textId="1AD4208F" w:rsidR="001538D1" w:rsidRPr="004F47C9" w:rsidRDefault="001B1B03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538D1" w14:paraId="0DF93A3A" w14:textId="77777777" w:rsidTr="002D59A9">
        <w:trPr>
          <w:trHeight w:val="254"/>
        </w:trPr>
        <w:tc>
          <w:tcPr>
            <w:tcW w:w="3108" w:type="dxa"/>
          </w:tcPr>
          <w:p w14:paraId="1A03020E" w14:textId="77777777" w:rsidR="001538D1" w:rsidRPr="0066725D" w:rsidRDefault="001538D1" w:rsidP="002D5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66" w:type="dxa"/>
          </w:tcPr>
          <w:p w14:paraId="0072958D" w14:textId="644DCCEF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</w:p>
        </w:tc>
        <w:tc>
          <w:tcPr>
            <w:tcW w:w="1412" w:type="dxa"/>
          </w:tcPr>
          <w:p w14:paraId="46DFFA1E" w14:textId="5F3C1607" w:rsidR="001538D1" w:rsidRPr="004F47C9" w:rsidRDefault="00F763ED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198B3E13" w14:textId="0359251E" w:rsidR="001538D1" w:rsidRPr="004F47C9" w:rsidRDefault="00F43B4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1416" w:type="dxa"/>
          </w:tcPr>
          <w:p w14:paraId="0DD9106F" w14:textId="51549A12" w:rsidR="001538D1" w:rsidRPr="004F47C9" w:rsidRDefault="0027703E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</w:t>
            </w:r>
          </w:p>
        </w:tc>
        <w:tc>
          <w:tcPr>
            <w:tcW w:w="1131" w:type="dxa"/>
          </w:tcPr>
          <w:p w14:paraId="5B582845" w14:textId="5918BC4D" w:rsidR="001538D1" w:rsidRPr="004F47C9" w:rsidRDefault="001B1B03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241" w:type="dxa"/>
          </w:tcPr>
          <w:p w14:paraId="600DD6E0" w14:textId="297E6209" w:rsidR="001538D1" w:rsidRPr="004F47C9" w:rsidRDefault="001B1B03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</w:t>
            </w:r>
          </w:p>
        </w:tc>
      </w:tr>
      <w:tr w:rsidR="007A733F" w14:paraId="078A212E" w14:textId="77777777" w:rsidTr="002D59A9">
        <w:trPr>
          <w:trHeight w:val="276"/>
        </w:trPr>
        <w:tc>
          <w:tcPr>
            <w:tcW w:w="3108" w:type="dxa"/>
          </w:tcPr>
          <w:p w14:paraId="704BD387" w14:textId="0BD182B1" w:rsidR="007A733F" w:rsidRDefault="007A733F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 Ostali materijal za potrebe redovnog poslovanja</w:t>
            </w:r>
          </w:p>
        </w:tc>
        <w:tc>
          <w:tcPr>
            <w:tcW w:w="1166" w:type="dxa"/>
          </w:tcPr>
          <w:p w14:paraId="27FED941" w14:textId="24FCC4A5" w:rsidR="007A733F" w:rsidRDefault="001B1B03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76E16C26" w14:textId="2879AF05" w:rsidR="007A733F" w:rsidRPr="004F47C9" w:rsidRDefault="00F763ED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40FEF054" w14:textId="026F3149" w:rsidR="007A733F" w:rsidRPr="004F47C9" w:rsidRDefault="00F43B4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14:paraId="0F56B08B" w14:textId="1CD8FA46" w:rsidR="007A733F" w:rsidRPr="004F47C9" w:rsidRDefault="0027703E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1" w:type="dxa"/>
          </w:tcPr>
          <w:p w14:paraId="0BBF78CD" w14:textId="1010AC49" w:rsidR="007A733F" w:rsidRPr="004F47C9" w:rsidRDefault="001B1B03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4B89FBB5" w14:textId="7083B966" w:rsidR="007A733F" w:rsidRPr="004F47C9" w:rsidRDefault="001B1B03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14:paraId="0A02DC20" w14:textId="77777777" w:rsidTr="002D59A9">
        <w:trPr>
          <w:trHeight w:val="276"/>
        </w:trPr>
        <w:tc>
          <w:tcPr>
            <w:tcW w:w="3108" w:type="dxa"/>
          </w:tcPr>
          <w:p w14:paraId="2D3B774C" w14:textId="77777777" w:rsidR="001538D1" w:rsidRPr="0066725D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166" w:type="dxa"/>
          </w:tcPr>
          <w:p w14:paraId="5D5C693D" w14:textId="4666CB28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2" w:type="dxa"/>
          </w:tcPr>
          <w:p w14:paraId="3D3E1FB4" w14:textId="120016DC" w:rsidR="001538D1" w:rsidRPr="004F47C9" w:rsidRDefault="00F763ED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13530E5D" w14:textId="7374200D" w:rsidR="001538D1" w:rsidRPr="004F47C9" w:rsidRDefault="00F43B4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6" w:type="dxa"/>
          </w:tcPr>
          <w:p w14:paraId="745AD4AF" w14:textId="597866BD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1" w:type="dxa"/>
          </w:tcPr>
          <w:p w14:paraId="5B9E21AD" w14:textId="7BAE97B0" w:rsidR="001538D1" w:rsidRPr="004F47C9" w:rsidRDefault="001B1B03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41" w:type="dxa"/>
          </w:tcPr>
          <w:p w14:paraId="5C7EDD76" w14:textId="1D78D650" w:rsidR="001538D1" w:rsidRPr="004F47C9" w:rsidRDefault="001B1B03" w:rsidP="001B1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38D1" w14:paraId="281F30C5" w14:textId="77777777" w:rsidTr="002D59A9">
        <w:trPr>
          <w:trHeight w:val="423"/>
        </w:trPr>
        <w:tc>
          <w:tcPr>
            <w:tcW w:w="3108" w:type="dxa"/>
          </w:tcPr>
          <w:p w14:paraId="2AC36C73" w14:textId="77777777" w:rsidR="001538D1" w:rsidRPr="0066725D" w:rsidRDefault="001538D1" w:rsidP="002D59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66" w:type="dxa"/>
          </w:tcPr>
          <w:p w14:paraId="262453CB" w14:textId="14AC9259" w:rsidR="001538D1" w:rsidRPr="004F47C9" w:rsidRDefault="00F763ED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5AAF4852" w14:textId="3AB9866E" w:rsidR="001538D1" w:rsidRPr="004F47C9" w:rsidRDefault="00F763ED" w:rsidP="00F76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2.040</w:t>
            </w:r>
          </w:p>
        </w:tc>
        <w:tc>
          <w:tcPr>
            <w:tcW w:w="1411" w:type="dxa"/>
          </w:tcPr>
          <w:p w14:paraId="117646C3" w14:textId="338EA57B" w:rsidR="001538D1" w:rsidRPr="004F47C9" w:rsidRDefault="00F43B4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3.985</w:t>
            </w:r>
          </w:p>
        </w:tc>
        <w:tc>
          <w:tcPr>
            <w:tcW w:w="1416" w:type="dxa"/>
          </w:tcPr>
          <w:p w14:paraId="01855992" w14:textId="7A359AE1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557</w:t>
            </w:r>
          </w:p>
        </w:tc>
        <w:tc>
          <w:tcPr>
            <w:tcW w:w="1131" w:type="dxa"/>
          </w:tcPr>
          <w:p w14:paraId="73C9E863" w14:textId="44F50329" w:rsidR="001538D1" w:rsidRPr="004F47C9" w:rsidRDefault="00A239F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23E52091" w14:textId="75A3D4F1" w:rsidR="001538D1" w:rsidRPr="004F47C9" w:rsidRDefault="00A239F2" w:rsidP="002D59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</w:t>
            </w:r>
          </w:p>
        </w:tc>
      </w:tr>
      <w:tr w:rsidR="007A733F" w14:paraId="5D0E6E04" w14:textId="77777777" w:rsidTr="007A733F">
        <w:trPr>
          <w:trHeight w:val="261"/>
        </w:trPr>
        <w:tc>
          <w:tcPr>
            <w:tcW w:w="3108" w:type="dxa"/>
          </w:tcPr>
          <w:p w14:paraId="3DB3A397" w14:textId="7488BBF1" w:rsidR="007A733F" w:rsidRDefault="007A733F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3293 Reprezentacija</w:t>
            </w:r>
          </w:p>
        </w:tc>
        <w:tc>
          <w:tcPr>
            <w:tcW w:w="1166" w:type="dxa"/>
          </w:tcPr>
          <w:p w14:paraId="2F97BEE2" w14:textId="580A0D49" w:rsidR="007A733F" w:rsidRPr="004F47C9" w:rsidRDefault="00F763ED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6B82B492" w14:textId="512DD29B" w:rsidR="007A733F" w:rsidRPr="004F47C9" w:rsidRDefault="00F763ED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10564864" w14:textId="53F8BF7C" w:rsidR="007A733F" w:rsidRPr="004F47C9" w:rsidRDefault="00F43B4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6" w:type="dxa"/>
          </w:tcPr>
          <w:p w14:paraId="5923E7D6" w14:textId="3A835520" w:rsidR="007A733F" w:rsidRPr="004F47C9" w:rsidRDefault="007A733F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131" w:type="dxa"/>
          </w:tcPr>
          <w:p w14:paraId="5181EFD5" w14:textId="0687088D" w:rsidR="007A733F" w:rsidRPr="004F47C9" w:rsidRDefault="00A239F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0DA9839" w14:textId="4066DE09" w:rsidR="007A733F" w:rsidRPr="004F47C9" w:rsidRDefault="00A239F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538D1" w14:paraId="79BC296A" w14:textId="77777777" w:rsidTr="002D59A9">
        <w:trPr>
          <w:trHeight w:val="423"/>
        </w:trPr>
        <w:tc>
          <w:tcPr>
            <w:tcW w:w="3108" w:type="dxa"/>
          </w:tcPr>
          <w:p w14:paraId="4F9EC417" w14:textId="77777777" w:rsidR="001538D1" w:rsidRPr="0066725D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166" w:type="dxa"/>
          </w:tcPr>
          <w:p w14:paraId="18D58DFC" w14:textId="128D768F" w:rsidR="001538D1" w:rsidRPr="004F47C9" w:rsidRDefault="00F763ED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53B4B80A" w14:textId="0D213D07" w:rsidR="001538D1" w:rsidRPr="004F47C9" w:rsidRDefault="00F763ED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1411" w:type="dxa"/>
          </w:tcPr>
          <w:p w14:paraId="57053A03" w14:textId="4E4B4B8B" w:rsidR="001538D1" w:rsidRPr="004F47C9" w:rsidRDefault="00F43B4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3.385</w:t>
            </w:r>
          </w:p>
        </w:tc>
        <w:tc>
          <w:tcPr>
            <w:tcW w:w="1416" w:type="dxa"/>
          </w:tcPr>
          <w:p w14:paraId="7E8F71E2" w14:textId="079BCF64" w:rsidR="001538D1" w:rsidRPr="004F47C9" w:rsidRDefault="007A733F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6010E169" w14:textId="055FB5BC" w:rsidR="001538D1" w:rsidRPr="004F47C9" w:rsidRDefault="00A239F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2A47228" w14:textId="4560E805" w:rsidR="001538D1" w:rsidRPr="004F47C9" w:rsidRDefault="00A239F2" w:rsidP="002D59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33F" w14:paraId="67985A93" w14:textId="77777777" w:rsidTr="002D59A9">
        <w:trPr>
          <w:trHeight w:val="423"/>
        </w:trPr>
        <w:tc>
          <w:tcPr>
            <w:tcW w:w="3108" w:type="dxa"/>
          </w:tcPr>
          <w:p w14:paraId="5FD2AFF5" w14:textId="2F8C5E37" w:rsidR="007A733F" w:rsidRDefault="007A733F" w:rsidP="007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166" w:type="dxa"/>
          </w:tcPr>
          <w:p w14:paraId="30B52318" w14:textId="2355DAB7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3010286F" w14:textId="54EE88D9" w:rsidR="007A733F" w:rsidRPr="007A733F" w:rsidRDefault="00F763ED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76EC068F" w14:textId="58AF6A46" w:rsidR="007A733F" w:rsidRPr="007A733F" w:rsidRDefault="002603A4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1.328</w:t>
            </w:r>
          </w:p>
        </w:tc>
        <w:tc>
          <w:tcPr>
            <w:tcW w:w="1416" w:type="dxa"/>
          </w:tcPr>
          <w:p w14:paraId="57C48CCA" w14:textId="577E73BC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1.327</w:t>
            </w:r>
          </w:p>
        </w:tc>
        <w:tc>
          <w:tcPr>
            <w:tcW w:w="1131" w:type="dxa"/>
          </w:tcPr>
          <w:p w14:paraId="2A5A1081" w14:textId="43CB9CBA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5C37E6A6" w14:textId="2D15B180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A733F" w14:paraId="43A913C8" w14:textId="77777777" w:rsidTr="002D59A9">
        <w:trPr>
          <w:trHeight w:val="423"/>
        </w:trPr>
        <w:tc>
          <w:tcPr>
            <w:tcW w:w="3108" w:type="dxa"/>
          </w:tcPr>
          <w:p w14:paraId="0AD12DF7" w14:textId="37072EE9" w:rsidR="007A733F" w:rsidRDefault="007A733F" w:rsidP="007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166" w:type="dxa"/>
          </w:tcPr>
          <w:p w14:paraId="15DD03C5" w14:textId="2FB4660A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5AE66864" w14:textId="5E04D7AE" w:rsidR="007A733F" w:rsidRPr="007A733F" w:rsidRDefault="00F763ED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543FBDA3" w14:textId="4E058438" w:rsidR="007A733F" w:rsidRPr="007A733F" w:rsidRDefault="002603A4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1.328</w:t>
            </w:r>
          </w:p>
        </w:tc>
        <w:tc>
          <w:tcPr>
            <w:tcW w:w="1416" w:type="dxa"/>
          </w:tcPr>
          <w:p w14:paraId="2C5AF2FA" w14:textId="26E4073D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1.327</w:t>
            </w:r>
          </w:p>
        </w:tc>
        <w:tc>
          <w:tcPr>
            <w:tcW w:w="1131" w:type="dxa"/>
          </w:tcPr>
          <w:p w14:paraId="382835B7" w14:textId="75486495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79A17F99" w14:textId="6B5C5AB7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A733F" w14:paraId="6470FA34" w14:textId="77777777" w:rsidTr="002D59A9">
        <w:trPr>
          <w:trHeight w:val="423"/>
        </w:trPr>
        <w:tc>
          <w:tcPr>
            <w:tcW w:w="3108" w:type="dxa"/>
          </w:tcPr>
          <w:p w14:paraId="71E9A751" w14:textId="299F6CB3" w:rsidR="007A733F" w:rsidRDefault="007A733F" w:rsidP="007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166" w:type="dxa"/>
          </w:tcPr>
          <w:p w14:paraId="2BC4B1C8" w14:textId="36BB5304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33E51A1A" w14:textId="7AD308CC" w:rsidR="007A733F" w:rsidRPr="007A733F" w:rsidRDefault="00F763ED" w:rsidP="007A733F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7727261E" w14:textId="20D328DD" w:rsidR="007A733F" w:rsidRPr="007A733F" w:rsidRDefault="002603A4" w:rsidP="007A733F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1.328</w:t>
            </w:r>
          </w:p>
        </w:tc>
        <w:tc>
          <w:tcPr>
            <w:tcW w:w="1416" w:type="dxa"/>
          </w:tcPr>
          <w:p w14:paraId="33EE4276" w14:textId="40258306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1.327</w:t>
            </w:r>
          </w:p>
        </w:tc>
        <w:tc>
          <w:tcPr>
            <w:tcW w:w="1131" w:type="dxa"/>
          </w:tcPr>
          <w:p w14:paraId="5678828E" w14:textId="7547A03C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68356BAF" w14:textId="5463C9D3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7A733F" w14:paraId="64898404" w14:textId="77777777" w:rsidTr="002D59A9">
        <w:trPr>
          <w:trHeight w:val="423"/>
        </w:trPr>
        <w:tc>
          <w:tcPr>
            <w:tcW w:w="3108" w:type="dxa"/>
          </w:tcPr>
          <w:p w14:paraId="6834040F" w14:textId="51A49219" w:rsidR="007A733F" w:rsidRDefault="007A733F" w:rsidP="007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 Uređaji, strojevi i oprema za ostale namjene</w:t>
            </w:r>
          </w:p>
        </w:tc>
        <w:tc>
          <w:tcPr>
            <w:tcW w:w="1166" w:type="dxa"/>
          </w:tcPr>
          <w:p w14:paraId="2E8CB3E1" w14:textId="4B6CA1EF" w:rsidR="007A733F" w:rsidRPr="004F47C9" w:rsidRDefault="007A733F" w:rsidP="007A73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66DD7EF3" w14:textId="0D056B1B" w:rsidR="007A733F" w:rsidRPr="004F47C9" w:rsidRDefault="00F763ED" w:rsidP="007A73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14:paraId="5A5C23AA" w14:textId="36CEB763" w:rsidR="007A733F" w:rsidRPr="004F47C9" w:rsidRDefault="002603A4" w:rsidP="007A73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1416" w:type="dxa"/>
          </w:tcPr>
          <w:p w14:paraId="1BD12679" w14:textId="6128579B" w:rsidR="007A733F" w:rsidRPr="004F47C9" w:rsidRDefault="007A733F" w:rsidP="007A73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1131" w:type="dxa"/>
          </w:tcPr>
          <w:p w14:paraId="41BDB125" w14:textId="57DB2497" w:rsidR="007A733F" w:rsidRPr="004F47C9" w:rsidRDefault="00A239F2" w:rsidP="007A73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2541B355" w14:textId="4BD8F337" w:rsidR="007A733F" w:rsidRPr="004F47C9" w:rsidRDefault="00A239F2" w:rsidP="007A73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733F" w14:paraId="3A15A5E7" w14:textId="77777777" w:rsidTr="002D59A9">
        <w:trPr>
          <w:trHeight w:val="423"/>
        </w:trPr>
        <w:tc>
          <w:tcPr>
            <w:tcW w:w="3108" w:type="dxa"/>
          </w:tcPr>
          <w:p w14:paraId="3E2A5090" w14:textId="4D61285A" w:rsidR="007A733F" w:rsidRDefault="007A733F" w:rsidP="007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sz w:val="24"/>
                <w:szCs w:val="24"/>
              </w:rPr>
              <w:t>UKUPNI RASHODI (3+4)</w:t>
            </w:r>
          </w:p>
        </w:tc>
        <w:tc>
          <w:tcPr>
            <w:tcW w:w="1166" w:type="dxa"/>
          </w:tcPr>
          <w:p w14:paraId="78618052" w14:textId="51438600" w:rsidR="007A733F" w:rsidRPr="007A733F" w:rsidRDefault="00F763ED" w:rsidP="007A7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2" w:type="dxa"/>
          </w:tcPr>
          <w:p w14:paraId="4F84CC17" w14:textId="69925A76" w:rsidR="007A733F" w:rsidRPr="007A733F" w:rsidRDefault="00F763ED" w:rsidP="007A7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</w:t>
            </w:r>
          </w:p>
        </w:tc>
        <w:tc>
          <w:tcPr>
            <w:tcW w:w="1411" w:type="dxa"/>
          </w:tcPr>
          <w:p w14:paraId="34966366" w14:textId="788BACB9" w:rsidR="007A733F" w:rsidRPr="007A733F" w:rsidRDefault="002603A4" w:rsidP="007A7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5.393</w:t>
            </w:r>
          </w:p>
        </w:tc>
        <w:tc>
          <w:tcPr>
            <w:tcW w:w="1416" w:type="dxa"/>
          </w:tcPr>
          <w:p w14:paraId="0870201E" w14:textId="67161D94" w:rsidR="007A733F" w:rsidRPr="007A733F" w:rsidRDefault="007A733F" w:rsidP="007A7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2770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1" w:type="dxa"/>
          </w:tcPr>
          <w:p w14:paraId="508CCD21" w14:textId="3854C8A1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1" w:type="dxa"/>
          </w:tcPr>
          <w:p w14:paraId="44A6479A" w14:textId="7B3CCBF5" w:rsidR="007A733F" w:rsidRPr="007A733F" w:rsidRDefault="00A239F2" w:rsidP="007A7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428DD340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FE43C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3527"/>
        <w:gridCol w:w="1356"/>
        <w:gridCol w:w="1094"/>
        <w:gridCol w:w="1111"/>
        <w:gridCol w:w="1420"/>
        <w:gridCol w:w="1071"/>
        <w:gridCol w:w="1195"/>
      </w:tblGrid>
      <w:tr w:rsidR="001538D1" w:rsidRPr="007C32D4" w14:paraId="0D620660" w14:textId="77777777" w:rsidTr="001538D1">
        <w:trPr>
          <w:trHeight w:val="272"/>
        </w:trPr>
        <w:tc>
          <w:tcPr>
            <w:tcW w:w="10774" w:type="dxa"/>
            <w:gridSpan w:val="7"/>
            <w:shd w:val="clear" w:color="auto" w:fill="FFCC00"/>
          </w:tcPr>
          <w:p w14:paraId="44538DD1" w14:textId="77777777" w:rsidR="001538D1" w:rsidRPr="00980B83" w:rsidRDefault="001538D1" w:rsidP="002D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83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3.1. VLASTITI PRIHODI</w:t>
            </w:r>
          </w:p>
          <w:p w14:paraId="5474515C" w14:textId="77777777" w:rsidR="001538D1" w:rsidRPr="007C32D4" w:rsidRDefault="001538D1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538D1" w:rsidRPr="007C32D4" w14:paraId="64D398A8" w14:textId="77777777" w:rsidTr="007A733F">
        <w:trPr>
          <w:trHeight w:val="577"/>
        </w:trPr>
        <w:tc>
          <w:tcPr>
            <w:tcW w:w="3527" w:type="dxa"/>
          </w:tcPr>
          <w:p w14:paraId="049B3D16" w14:textId="77777777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356" w:type="dxa"/>
          </w:tcPr>
          <w:p w14:paraId="52832EE9" w14:textId="211551E9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14:paraId="0DAB8A26" w14:textId="358BD135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14:paraId="08DF7DB1" w14:textId="37D7A4CB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14:paraId="00E5B763" w14:textId="4BF93E22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7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</w:tcPr>
          <w:p w14:paraId="07B8FA67" w14:textId="77777777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5E6B060D" w14:textId="77777777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95" w:type="dxa"/>
          </w:tcPr>
          <w:p w14:paraId="4AD414C0" w14:textId="77777777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452CDAD3" w14:textId="77777777" w:rsidR="001538D1" w:rsidRPr="007A733F" w:rsidRDefault="001538D1" w:rsidP="002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3F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1538D1" w:rsidRPr="007C32D4" w14:paraId="5073A9C8" w14:textId="77777777" w:rsidTr="001538D1">
        <w:trPr>
          <w:trHeight w:val="196"/>
        </w:trPr>
        <w:tc>
          <w:tcPr>
            <w:tcW w:w="3527" w:type="dxa"/>
          </w:tcPr>
          <w:p w14:paraId="2494543A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6" w:type="dxa"/>
          </w:tcPr>
          <w:p w14:paraId="696FFDD3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94" w:type="dxa"/>
          </w:tcPr>
          <w:p w14:paraId="08696FCE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11" w:type="dxa"/>
          </w:tcPr>
          <w:p w14:paraId="4FF2F7BE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20" w:type="dxa"/>
          </w:tcPr>
          <w:p w14:paraId="37171FEC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1" w:type="dxa"/>
          </w:tcPr>
          <w:p w14:paraId="0D3069CB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95" w:type="dxa"/>
          </w:tcPr>
          <w:p w14:paraId="1557480C" w14:textId="77777777" w:rsidR="001538D1" w:rsidRPr="006253ED" w:rsidRDefault="001538D1" w:rsidP="002D5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1538D1" w:rsidRPr="007C32D4" w14:paraId="436D79B2" w14:textId="77777777" w:rsidTr="001538D1">
        <w:trPr>
          <w:trHeight w:val="342"/>
        </w:trPr>
        <w:tc>
          <w:tcPr>
            <w:tcW w:w="3527" w:type="dxa"/>
          </w:tcPr>
          <w:p w14:paraId="00454B0E" w14:textId="77777777" w:rsidR="001538D1" w:rsidRPr="007C32D4" w:rsidRDefault="001538D1" w:rsidP="002D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14:paraId="7D5D130D" w14:textId="7EF89891" w:rsidR="001538D1" w:rsidRPr="004B45BB" w:rsidRDefault="00BC314D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</w:tc>
        <w:tc>
          <w:tcPr>
            <w:tcW w:w="1094" w:type="dxa"/>
          </w:tcPr>
          <w:p w14:paraId="76B0D80D" w14:textId="65D305D3" w:rsidR="001538D1" w:rsidRPr="004B45BB" w:rsidRDefault="00F763ED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4.770</w:t>
            </w:r>
          </w:p>
        </w:tc>
        <w:tc>
          <w:tcPr>
            <w:tcW w:w="1111" w:type="dxa"/>
          </w:tcPr>
          <w:p w14:paraId="795D5C63" w14:textId="092EADF7" w:rsidR="001538D1" w:rsidRPr="004B45BB" w:rsidRDefault="002603A4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3.103</w:t>
            </w:r>
          </w:p>
        </w:tc>
        <w:tc>
          <w:tcPr>
            <w:tcW w:w="1420" w:type="dxa"/>
          </w:tcPr>
          <w:p w14:paraId="0DAE30F0" w14:textId="7A9A7BA5" w:rsidR="001538D1" w:rsidRPr="004B45BB" w:rsidRDefault="00DF0103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1.304</w:t>
            </w:r>
          </w:p>
        </w:tc>
        <w:tc>
          <w:tcPr>
            <w:tcW w:w="1071" w:type="dxa"/>
          </w:tcPr>
          <w:p w14:paraId="6E981B1C" w14:textId="2DB699D3" w:rsidR="001538D1" w:rsidRPr="004B45BB" w:rsidRDefault="002E6DD2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95" w:type="dxa"/>
          </w:tcPr>
          <w:p w14:paraId="5C54FCA7" w14:textId="788378EE" w:rsidR="001538D1" w:rsidRPr="004B45BB" w:rsidRDefault="002E6DD2" w:rsidP="002D59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D00EF" w:rsidRPr="007C32D4" w14:paraId="63C5FECD" w14:textId="77777777" w:rsidTr="001538D1">
        <w:trPr>
          <w:trHeight w:val="227"/>
        </w:trPr>
        <w:tc>
          <w:tcPr>
            <w:tcW w:w="3527" w:type="dxa"/>
          </w:tcPr>
          <w:p w14:paraId="59E27223" w14:textId="77777777" w:rsidR="008D00EF" w:rsidRPr="008269F8" w:rsidRDefault="008D00EF" w:rsidP="002D5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356" w:type="dxa"/>
          </w:tcPr>
          <w:p w14:paraId="5F4185B3" w14:textId="241F9F44" w:rsidR="008D00EF" w:rsidRPr="008269F8" w:rsidRDefault="00BC314D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6FB30DD3" w14:textId="47E3096B" w:rsidR="008D00EF" w:rsidRDefault="00F763ED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432643C6" w14:textId="6DDAE7DF" w:rsidR="008D00EF" w:rsidRDefault="002603A4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2E02E0F7" w14:textId="25273E5D" w:rsidR="008D00EF" w:rsidRPr="008269F8" w:rsidRDefault="00B13EAD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71" w:type="dxa"/>
          </w:tcPr>
          <w:p w14:paraId="3F7D3BFF" w14:textId="51380972" w:rsidR="008D00EF" w:rsidRPr="008269F8" w:rsidRDefault="002E6DD2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42737E6D" w14:textId="66C3309A" w:rsidR="008D00EF" w:rsidRPr="008269F8" w:rsidRDefault="002E6DD2" w:rsidP="002D5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0EF" w:rsidRPr="007C32D4" w14:paraId="048DABF7" w14:textId="77777777" w:rsidTr="001538D1">
        <w:trPr>
          <w:trHeight w:val="227"/>
        </w:trPr>
        <w:tc>
          <w:tcPr>
            <w:tcW w:w="3527" w:type="dxa"/>
          </w:tcPr>
          <w:p w14:paraId="3DCCEB32" w14:textId="0091D4EA" w:rsidR="008D00EF" w:rsidRPr="006769E4" w:rsidRDefault="008D00EF" w:rsidP="008D00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13EAD">
              <w:rPr>
                <w:rFonts w:ascii="Times New Roman" w:hAnsi="Times New Roman" w:cs="Times New Roman"/>
                <w:i/>
                <w:sz w:val="20"/>
                <w:szCs w:val="20"/>
              </w:rPr>
              <w:t>12 Ostali rashodi za zaposlene</w:t>
            </w:r>
          </w:p>
        </w:tc>
        <w:tc>
          <w:tcPr>
            <w:tcW w:w="1356" w:type="dxa"/>
          </w:tcPr>
          <w:p w14:paraId="7967A624" w14:textId="165709CC" w:rsidR="008D00EF" w:rsidRPr="008D00EF" w:rsidRDefault="00BC314D" w:rsidP="008D00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185DB023" w14:textId="0A82682C" w:rsidR="008D00EF" w:rsidRPr="008D00EF" w:rsidRDefault="00F763ED" w:rsidP="008D00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5D3AE855" w14:textId="09E9EAA1" w:rsidR="008D00EF" w:rsidRPr="008D00EF" w:rsidRDefault="002603A4" w:rsidP="008D00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37EFF8DE" w14:textId="7EBE91AD" w:rsidR="008D00EF" w:rsidRPr="008D00EF" w:rsidRDefault="00B13EAD" w:rsidP="008D00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1071" w:type="dxa"/>
          </w:tcPr>
          <w:p w14:paraId="0C2B3D62" w14:textId="6DCF336D" w:rsidR="008D00EF" w:rsidRPr="008D00EF" w:rsidRDefault="002E6DD2" w:rsidP="008D00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71DE9F2E" w14:textId="692C84BF" w:rsidR="008D00EF" w:rsidRPr="008D00EF" w:rsidRDefault="002E6DD2" w:rsidP="008D00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D00EF" w:rsidRPr="007C32D4" w14:paraId="75D0F497" w14:textId="77777777" w:rsidTr="001538D1">
        <w:trPr>
          <w:trHeight w:val="227"/>
        </w:trPr>
        <w:tc>
          <w:tcPr>
            <w:tcW w:w="3527" w:type="dxa"/>
          </w:tcPr>
          <w:p w14:paraId="4A0AC6C5" w14:textId="6107BCF4" w:rsidR="008D00EF" w:rsidRPr="006769E4" w:rsidRDefault="008D00EF" w:rsidP="008D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13E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EAD">
              <w:rPr>
                <w:rFonts w:ascii="Times New Roman" w:hAnsi="Times New Roman" w:cs="Times New Roman"/>
                <w:sz w:val="20"/>
                <w:szCs w:val="20"/>
              </w:rPr>
              <w:t xml:space="preserve"> Ostali rashodi za zaposlene</w:t>
            </w:r>
          </w:p>
        </w:tc>
        <w:tc>
          <w:tcPr>
            <w:tcW w:w="1356" w:type="dxa"/>
          </w:tcPr>
          <w:p w14:paraId="1A785B92" w14:textId="2CECDFEB" w:rsidR="008D00EF" w:rsidRPr="008D00EF" w:rsidRDefault="00BC314D" w:rsidP="008D0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165DA803" w14:textId="0C1B330E" w:rsidR="008D00EF" w:rsidRPr="008D00EF" w:rsidRDefault="00F763ED" w:rsidP="008D0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220348DE" w14:textId="29BB1A3A" w:rsidR="008D00EF" w:rsidRPr="008D00EF" w:rsidRDefault="002603A4" w:rsidP="008D0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730F34F4" w14:textId="7C9048A0" w:rsidR="008D00EF" w:rsidRPr="008D00EF" w:rsidRDefault="00B13EAD" w:rsidP="008D0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1" w:type="dxa"/>
          </w:tcPr>
          <w:p w14:paraId="296F5959" w14:textId="40F4D4B5" w:rsidR="008D00EF" w:rsidRPr="008D00EF" w:rsidRDefault="002E6DD2" w:rsidP="008D0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2FC3639B" w14:textId="6BED7671" w:rsidR="008D00EF" w:rsidRPr="008D00EF" w:rsidRDefault="002E6DD2" w:rsidP="008D0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00EF" w:rsidRPr="007C32D4" w14:paraId="0067690F" w14:textId="77777777" w:rsidTr="001538D1">
        <w:trPr>
          <w:trHeight w:val="227"/>
        </w:trPr>
        <w:tc>
          <w:tcPr>
            <w:tcW w:w="3527" w:type="dxa"/>
          </w:tcPr>
          <w:p w14:paraId="6C444967" w14:textId="77777777" w:rsidR="008D00EF" w:rsidRPr="008269F8" w:rsidRDefault="008D00EF" w:rsidP="008D0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356" w:type="dxa"/>
          </w:tcPr>
          <w:p w14:paraId="12C0DAB3" w14:textId="354ED923" w:rsidR="008D00EF" w:rsidRPr="008269F8" w:rsidRDefault="00BC314D" w:rsidP="008D0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1094" w:type="dxa"/>
          </w:tcPr>
          <w:p w14:paraId="0B92B642" w14:textId="3F1E6526" w:rsidR="008D00EF" w:rsidRPr="008269F8" w:rsidRDefault="00F763ED" w:rsidP="008D0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4.770</w:t>
            </w:r>
          </w:p>
        </w:tc>
        <w:tc>
          <w:tcPr>
            <w:tcW w:w="1111" w:type="dxa"/>
          </w:tcPr>
          <w:p w14:paraId="1666C26B" w14:textId="7C1416C9" w:rsidR="008D00EF" w:rsidRPr="008269F8" w:rsidRDefault="002603A4" w:rsidP="008D0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3.103</w:t>
            </w:r>
          </w:p>
        </w:tc>
        <w:tc>
          <w:tcPr>
            <w:tcW w:w="1420" w:type="dxa"/>
          </w:tcPr>
          <w:p w14:paraId="7F3D3E70" w14:textId="4C64A8CE" w:rsidR="008D00EF" w:rsidRPr="008269F8" w:rsidRDefault="00DF0103" w:rsidP="008D0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1.263</w:t>
            </w:r>
          </w:p>
        </w:tc>
        <w:tc>
          <w:tcPr>
            <w:tcW w:w="1071" w:type="dxa"/>
          </w:tcPr>
          <w:p w14:paraId="6B913809" w14:textId="0A814799" w:rsidR="008D00EF" w:rsidRPr="008269F8" w:rsidRDefault="002E6DD2" w:rsidP="008D0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195" w:type="dxa"/>
          </w:tcPr>
          <w:p w14:paraId="3D1F9A18" w14:textId="78FE0209" w:rsidR="008D00EF" w:rsidRPr="008269F8" w:rsidRDefault="002E6DD2" w:rsidP="008D00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707B78" w:rsidRPr="007C32D4" w14:paraId="24A75962" w14:textId="77777777" w:rsidTr="001538D1">
        <w:trPr>
          <w:trHeight w:val="227"/>
        </w:trPr>
        <w:tc>
          <w:tcPr>
            <w:tcW w:w="3527" w:type="dxa"/>
          </w:tcPr>
          <w:p w14:paraId="1A360BDD" w14:textId="77777777" w:rsidR="00707B78" w:rsidRPr="003677AB" w:rsidRDefault="00707B78" w:rsidP="00707B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356" w:type="dxa"/>
          </w:tcPr>
          <w:p w14:paraId="2671E598" w14:textId="1BF7AF21" w:rsidR="00707B78" w:rsidRPr="00187FD0" w:rsidRDefault="00BC314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</w:t>
            </w:r>
          </w:p>
        </w:tc>
        <w:tc>
          <w:tcPr>
            <w:tcW w:w="1094" w:type="dxa"/>
          </w:tcPr>
          <w:p w14:paraId="7A81C4EC" w14:textId="59DB47E4" w:rsidR="00707B78" w:rsidRPr="00187FD0" w:rsidRDefault="00F763E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5F6C99CD" w14:textId="6AF708A1" w:rsidR="00707B78" w:rsidRPr="00187FD0" w:rsidRDefault="002603A4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64554847" w14:textId="068E803C" w:rsidR="00707B78" w:rsidRPr="00187FD0" w:rsidRDefault="00DF0103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</w:t>
            </w:r>
          </w:p>
        </w:tc>
        <w:tc>
          <w:tcPr>
            <w:tcW w:w="1071" w:type="dxa"/>
          </w:tcPr>
          <w:p w14:paraId="36C2C0D5" w14:textId="65495A7D" w:rsidR="00707B78" w:rsidRPr="00187FD0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</w:t>
            </w:r>
          </w:p>
        </w:tc>
        <w:tc>
          <w:tcPr>
            <w:tcW w:w="1195" w:type="dxa"/>
          </w:tcPr>
          <w:p w14:paraId="686C7A93" w14:textId="43A1168B" w:rsidR="00707B78" w:rsidRPr="00187FD0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51B13583" w14:textId="77777777" w:rsidTr="001538D1">
        <w:trPr>
          <w:trHeight w:val="227"/>
        </w:trPr>
        <w:tc>
          <w:tcPr>
            <w:tcW w:w="3527" w:type="dxa"/>
          </w:tcPr>
          <w:p w14:paraId="431CC15E" w14:textId="77777777" w:rsidR="00707B78" w:rsidRPr="003677AB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356" w:type="dxa"/>
          </w:tcPr>
          <w:p w14:paraId="413318E7" w14:textId="783CF326" w:rsidR="00707B78" w:rsidRPr="00707B7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94" w:type="dxa"/>
          </w:tcPr>
          <w:p w14:paraId="604F2304" w14:textId="0FB97C1E" w:rsidR="00707B78" w:rsidRP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56FF4D22" w14:textId="454E6149" w:rsidR="00707B78" w:rsidRPr="00707B7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1B3EF4C9" w14:textId="211122D1" w:rsidR="00707B78" w:rsidRPr="00707B7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71" w:type="dxa"/>
          </w:tcPr>
          <w:p w14:paraId="594177EB" w14:textId="7C8013D8" w:rsidR="00707B78" w:rsidRP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5" w:type="dxa"/>
          </w:tcPr>
          <w:p w14:paraId="3FA2555A" w14:textId="15EAB554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F0103" w:rsidRPr="007C32D4" w14:paraId="2F0D78A7" w14:textId="77777777" w:rsidTr="001538D1">
        <w:trPr>
          <w:trHeight w:val="227"/>
        </w:trPr>
        <w:tc>
          <w:tcPr>
            <w:tcW w:w="3527" w:type="dxa"/>
          </w:tcPr>
          <w:p w14:paraId="60B3FBE6" w14:textId="0A3F8436" w:rsidR="00DF0103" w:rsidRPr="003677AB" w:rsidRDefault="00DF0103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356" w:type="dxa"/>
          </w:tcPr>
          <w:p w14:paraId="73D39F09" w14:textId="41BFB67A" w:rsidR="00DF010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18891F79" w14:textId="5BE8DED5" w:rsidR="00DF0103" w:rsidRP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5F891A87" w14:textId="527A9FB9" w:rsidR="00DF0103" w:rsidRPr="00707B7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29CBA860" w14:textId="06BCBD4C" w:rsidR="00DF010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1" w:type="dxa"/>
          </w:tcPr>
          <w:p w14:paraId="050743F8" w14:textId="58865302" w:rsidR="00DF0103" w:rsidRP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02C73373" w14:textId="683B2165" w:rsidR="00DF0103" w:rsidRPr="008269F8" w:rsidRDefault="002E6DD2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7B78" w:rsidRPr="007C32D4" w14:paraId="177576F0" w14:textId="77777777" w:rsidTr="001538D1">
        <w:trPr>
          <w:trHeight w:val="454"/>
        </w:trPr>
        <w:tc>
          <w:tcPr>
            <w:tcW w:w="3527" w:type="dxa"/>
          </w:tcPr>
          <w:p w14:paraId="165EB7F0" w14:textId="77777777" w:rsidR="00707B78" w:rsidRPr="004B45BB" w:rsidRDefault="00707B78" w:rsidP="00707B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356" w:type="dxa"/>
          </w:tcPr>
          <w:p w14:paraId="4AC32164" w14:textId="62D4385B" w:rsidR="00707B78" w:rsidRPr="004B45BB" w:rsidRDefault="00BC314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275</w:t>
            </w:r>
          </w:p>
        </w:tc>
        <w:tc>
          <w:tcPr>
            <w:tcW w:w="1094" w:type="dxa"/>
          </w:tcPr>
          <w:p w14:paraId="3AE4E3CD" w14:textId="1CC5660E" w:rsidR="00707B78" w:rsidRPr="004B45BB" w:rsidRDefault="00F763E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7A040D94" w14:textId="14F33D12" w:rsidR="00707B78" w:rsidRPr="004B45BB" w:rsidRDefault="002603A4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0889EC5E" w14:textId="244308A6" w:rsidR="00707B78" w:rsidRPr="004B45BB" w:rsidRDefault="00DF0103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1.065</w:t>
            </w:r>
          </w:p>
        </w:tc>
        <w:tc>
          <w:tcPr>
            <w:tcW w:w="1071" w:type="dxa"/>
          </w:tcPr>
          <w:p w14:paraId="2E3D8088" w14:textId="2D5525F2" w:rsidR="00707B78" w:rsidRPr="004B45BB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387</w:t>
            </w:r>
          </w:p>
        </w:tc>
        <w:tc>
          <w:tcPr>
            <w:tcW w:w="1195" w:type="dxa"/>
          </w:tcPr>
          <w:p w14:paraId="0878A598" w14:textId="3F7CFD47" w:rsidR="00707B78" w:rsidRPr="004B45BB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0712550C" w14:textId="77777777" w:rsidTr="001538D1">
        <w:trPr>
          <w:trHeight w:val="469"/>
        </w:trPr>
        <w:tc>
          <w:tcPr>
            <w:tcW w:w="3527" w:type="dxa"/>
          </w:tcPr>
          <w:p w14:paraId="106089F1" w14:textId="77777777" w:rsidR="00707B78" w:rsidRPr="008269F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356" w:type="dxa"/>
          </w:tcPr>
          <w:p w14:paraId="6298913B" w14:textId="61CF1406" w:rsidR="00707B78" w:rsidRPr="008269F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94" w:type="dxa"/>
          </w:tcPr>
          <w:p w14:paraId="1208647F" w14:textId="015108A5" w:rsid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67040A5E" w14:textId="2B847E6F" w:rsidR="00707B78" w:rsidRPr="008269F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210E94C3" w14:textId="01CF7145" w:rsidR="00707B78" w:rsidRPr="008269F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476DC3CC" w14:textId="7701DE54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95" w:type="dxa"/>
          </w:tcPr>
          <w:p w14:paraId="58FD4379" w14:textId="390D619D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B78" w:rsidRPr="007C32D4" w14:paraId="1FD17E9F" w14:textId="77777777" w:rsidTr="00707B78">
        <w:trPr>
          <w:trHeight w:val="286"/>
        </w:trPr>
        <w:tc>
          <w:tcPr>
            <w:tcW w:w="3527" w:type="dxa"/>
          </w:tcPr>
          <w:p w14:paraId="655569E6" w14:textId="77777777" w:rsidR="00707B7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356" w:type="dxa"/>
          </w:tcPr>
          <w:p w14:paraId="18CC93C5" w14:textId="58AFD543" w:rsidR="00707B78" w:rsidRPr="008269F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94" w:type="dxa"/>
          </w:tcPr>
          <w:p w14:paraId="7B4D9FAA" w14:textId="4C0F482F" w:rsid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6BF33850" w14:textId="7BBD62CE" w:rsidR="00707B7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6CC44321" w14:textId="11F09D68" w:rsidR="00707B7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05042BF" w14:textId="1DBB4530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621D79AB" w14:textId="51668F30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103" w:rsidRPr="007C32D4" w14:paraId="4EFD6A61" w14:textId="77777777" w:rsidTr="00707B78">
        <w:trPr>
          <w:trHeight w:val="286"/>
        </w:trPr>
        <w:tc>
          <w:tcPr>
            <w:tcW w:w="3527" w:type="dxa"/>
          </w:tcPr>
          <w:p w14:paraId="1FE91EF9" w14:textId="6E5CD64A" w:rsidR="00DF0103" w:rsidRDefault="00DF0103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356" w:type="dxa"/>
          </w:tcPr>
          <w:p w14:paraId="4D55F672" w14:textId="7A95D18F" w:rsidR="00DF010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75DC51E5" w14:textId="287282C3" w:rsidR="00DF0103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203EC045" w14:textId="72A6955F" w:rsidR="00DF0103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2262D722" w14:textId="57B5BB5F" w:rsidR="00DF010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071" w:type="dxa"/>
          </w:tcPr>
          <w:p w14:paraId="44E3F271" w14:textId="345A01E7" w:rsidR="00DF0103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77D8B0A4" w14:textId="66900565" w:rsidR="00DF0103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B78" w:rsidRPr="007C32D4" w14:paraId="67BEB8E1" w14:textId="77777777" w:rsidTr="001538D1">
        <w:trPr>
          <w:trHeight w:val="233"/>
        </w:trPr>
        <w:tc>
          <w:tcPr>
            <w:tcW w:w="3527" w:type="dxa"/>
          </w:tcPr>
          <w:p w14:paraId="42F36A03" w14:textId="77777777" w:rsidR="00707B7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3225 Sitni inventar </w:t>
            </w:r>
          </w:p>
        </w:tc>
        <w:tc>
          <w:tcPr>
            <w:tcW w:w="1356" w:type="dxa"/>
          </w:tcPr>
          <w:p w14:paraId="0F36BD2D" w14:textId="4BDF4E96" w:rsidR="00707B7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</w:tcPr>
          <w:p w14:paraId="420410C9" w14:textId="4B91839A" w:rsid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3104B3A8" w14:textId="78446368" w:rsidR="00707B78" w:rsidRPr="008269F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1C6CF632" w14:textId="561C2CD4" w:rsidR="00707B78" w:rsidRPr="008269F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1B2D9E8E" w14:textId="7C07CEFC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40285E84" w14:textId="3E2BCF2E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103" w:rsidRPr="007C32D4" w14:paraId="595D5B11" w14:textId="77777777" w:rsidTr="001538D1">
        <w:trPr>
          <w:trHeight w:val="233"/>
        </w:trPr>
        <w:tc>
          <w:tcPr>
            <w:tcW w:w="3527" w:type="dxa"/>
          </w:tcPr>
          <w:p w14:paraId="2FDB3515" w14:textId="5567B950" w:rsidR="00DF0103" w:rsidRDefault="00DF0103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356" w:type="dxa"/>
          </w:tcPr>
          <w:p w14:paraId="079043EB" w14:textId="073D1C64" w:rsidR="00DF010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448A4751" w14:textId="2655FB2C" w:rsidR="00DF0103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07DECA11" w14:textId="4270B108" w:rsidR="00DF0103" w:rsidRPr="008269F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08FAA746" w14:textId="24A4DBB9" w:rsidR="00DF0103" w:rsidRPr="008269F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71" w:type="dxa"/>
          </w:tcPr>
          <w:p w14:paraId="12EFEBA5" w14:textId="529C921B" w:rsidR="00DF0103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192FC9CC" w14:textId="31B7E93C" w:rsidR="00DF0103" w:rsidRPr="008269F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B78" w:rsidRPr="007C32D4" w14:paraId="4696E8B1" w14:textId="77777777" w:rsidTr="001538D1">
        <w:trPr>
          <w:trHeight w:val="227"/>
        </w:trPr>
        <w:tc>
          <w:tcPr>
            <w:tcW w:w="3527" w:type="dxa"/>
          </w:tcPr>
          <w:p w14:paraId="1AC78228" w14:textId="77777777" w:rsidR="00707B78" w:rsidRPr="008269F8" w:rsidRDefault="00707B78" w:rsidP="00707B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14:paraId="72D8FA04" w14:textId="7425B432" w:rsidR="00707B78" w:rsidRPr="008269F8" w:rsidRDefault="00BC314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531</w:t>
            </w:r>
          </w:p>
        </w:tc>
        <w:tc>
          <w:tcPr>
            <w:tcW w:w="1094" w:type="dxa"/>
          </w:tcPr>
          <w:p w14:paraId="08FC6238" w14:textId="306ED108" w:rsidR="00707B78" w:rsidRPr="008269F8" w:rsidRDefault="00F763E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5550AE12" w14:textId="19613D13" w:rsidR="00707B78" w:rsidRPr="008269F8" w:rsidRDefault="002603A4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1332DD6E" w14:textId="5C196A9F" w:rsidR="00707B78" w:rsidRPr="008269F8" w:rsidRDefault="00DF0103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165863A" w14:textId="5B9DF9B0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4EDB1A90" w14:textId="777B6E3F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1FFC10FC" w14:textId="77777777" w:rsidTr="001538D1">
        <w:trPr>
          <w:trHeight w:val="265"/>
        </w:trPr>
        <w:tc>
          <w:tcPr>
            <w:tcW w:w="3527" w:type="dxa"/>
          </w:tcPr>
          <w:p w14:paraId="2669BB19" w14:textId="77777777" w:rsidR="00707B78" w:rsidRPr="008269F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356" w:type="dxa"/>
          </w:tcPr>
          <w:p w14:paraId="413B7E08" w14:textId="0A53E879" w:rsidR="00707B78" w:rsidRPr="00BC314D" w:rsidRDefault="00BC314D" w:rsidP="00707B7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iCs/>
                <w:sz w:val="20"/>
                <w:szCs w:val="20"/>
              </w:rPr>
              <w:t>524</w:t>
            </w:r>
          </w:p>
        </w:tc>
        <w:tc>
          <w:tcPr>
            <w:tcW w:w="1094" w:type="dxa"/>
          </w:tcPr>
          <w:p w14:paraId="225ECB7B" w14:textId="43305662" w:rsidR="00707B78" w:rsidRPr="00BC314D" w:rsidRDefault="00F763ED" w:rsidP="00707B7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29B0E79B" w14:textId="19A2E614" w:rsidR="00707B78" w:rsidRPr="00BC314D" w:rsidRDefault="002603A4" w:rsidP="00707B7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02B1E873" w14:textId="1596FA9F" w:rsidR="00707B78" w:rsidRPr="005A017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7E2F2DA9" w14:textId="5680B3A5" w:rsidR="00707B78" w:rsidRPr="005A0173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72F79AD7" w14:textId="554163B7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36334D5E" w14:textId="77777777" w:rsidTr="001538D1">
        <w:trPr>
          <w:trHeight w:val="265"/>
        </w:trPr>
        <w:tc>
          <w:tcPr>
            <w:tcW w:w="3527" w:type="dxa"/>
          </w:tcPr>
          <w:p w14:paraId="24245629" w14:textId="77777777" w:rsidR="00707B78" w:rsidRPr="008269F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356" w:type="dxa"/>
          </w:tcPr>
          <w:p w14:paraId="210A28BB" w14:textId="0DDBECFF" w:rsidR="00707B78" w:rsidRPr="00BC314D" w:rsidRDefault="00BC314D" w:rsidP="00707B7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14:paraId="1DC94C80" w14:textId="21793D45" w:rsidR="00707B78" w:rsidRPr="00BC314D" w:rsidRDefault="00F763ED" w:rsidP="00707B7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4E8897AD" w14:textId="20B9F96F" w:rsidR="00707B78" w:rsidRPr="00BC314D" w:rsidRDefault="002603A4" w:rsidP="00707B7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692FA522" w14:textId="2F4217C7" w:rsidR="00707B78" w:rsidRPr="005A0173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63DEE8A9" w14:textId="2278B190" w:rsidR="00707B78" w:rsidRPr="005A0173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79907707" w14:textId="489B54FF" w:rsidR="00707B78" w:rsidRPr="008269F8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1491B83B" w14:textId="77777777" w:rsidTr="001538D1">
        <w:trPr>
          <w:trHeight w:val="454"/>
        </w:trPr>
        <w:tc>
          <w:tcPr>
            <w:tcW w:w="3527" w:type="dxa"/>
          </w:tcPr>
          <w:p w14:paraId="692BD282" w14:textId="77777777" w:rsidR="00707B78" w:rsidRPr="007B4ABD" w:rsidRDefault="00707B78" w:rsidP="00707B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ABD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356" w:type="dxa"/>
          </w:tcPr>
          <w:p w14:paraId="5137AA61" w14:textId="481CA467" w:rsidR="00707B78" w:rsidRPr="007B4ABD" w:rsidRDefault="00BC314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5F902D51" w14:textId="49677827" w:rsidR="00707B78" w:rsidRPr="007B4ABD" w:rsidRDefault="00F763E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4.770</w:t>
            </w:r>
          </w:p>
        </w:tc>
        <w:tc>
          <w:tcPr>
            <w:tcW w:w="1111" w:type="dxa"/>
          </w:tcPr>
          <w:p w14:paraId="392773B6" w14:textId="1429C011" w:rsidR="00707B78" w:rsidRPr="007B4ABD" w:rsidRDefault="002603A4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3.103</w:t>
            </w:r>
          </w:p>
        </w:tc>
        <w:tc>
          <w:tcPr>
            <w:tcW w:w="1420" w:type="dxa"/>
          </w:tcPr>
          <w:p w14:paraId="398EED8D" w14:textId="15DBE08C" w:rsidR="00707B78" w:rsidRPr="007B4ABD" w:rsidRDefault="00DF0103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B3C0B4C" w14:textId="0B409504" w:rsidR="00707B78" w:rsidRPr="007B4ABD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098A2A9E" w14:textId="0A189B99" w:rsidR="00707B78" w:rsidRPr="007B4ABD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1E5B07AF" w14:textId="77777777" w:rsidTr="001538D1">
        <w:trPr>
          <w:trHeight w:val="228"/>
        </w:trPr>
        <w:tc>
          <w:tcPr>
            <w:tcW w:w="3527" w:type="dxa"/>
          </w:tcPr>
          <w:p w14:paraId="35557831" w14:textId="77777777" w:rsidR="00707B7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356" w:type="dxa"/>
          </w:tcPr>
          <w:p w14:paraId="2AF0B197" w14:textId="47BD66C6" w:rsidR="00707B78" w:rsidRPr="008269F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6ED9B3C3" w14:textId="5B6E7C87" w:rsid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30D22BBD" w14:textId="6AFCC336" w:rsidR="00707B7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09E4BAB8" w14:textId="489EF9A4" w:rsidR="00707B7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6DBDC25" w14:textId="47A17AAB" w:rsid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5B992CDD" w14:textId="6D15F1B4" w:rsid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B78" w:rsidRPr="007C32D4" w14:paraId="4D93C408" w14:textId="77777777" w:rsidTr="001538D1">
        <w:trPr>
          <w:trHeight w:val="454"/>
        </w:trPr>
        <w:tc>
          <w:tcPr>
            <w:tcW w:w="3527" w:type="dxa"/>
          </w:tcPr>
          <w:p w14:paraId="25427F8B" w14:textId="77777777" w:rsidR="00707B78" w:rsidRPr="008269F8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356" w:type="dxa"/>
          </w:tcPr>
          <w:p w14:paraId="0323CF77" w14:textId="00EAB8BA" w:rsidR="00707B78" w:rsidRPr="008269F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0FDAC527" w14:textId="48E6DB0E" w:rsid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4.770</w:t>
            </w:r>
          </w:p>
        </w:tc>
        <w:tc>
          <w:tcPr>
            <w:tcW w:w="1111" w:type="dxa"/>
          </w:tcPr>
          <w:p w14:paraId="56CA1022" w14:textId="6E55C1E8" w:rsidR="00707B7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3.103</w:t>
            </w:r>
          </w:p>
        </w:tc>
        <w:tc>
          <w:tcPr>
            <w:tcW w:w="1420" w:type="dxa"/>
          </w:tcPr>
          <w:p w14:paraId="20D9C437" w14:textId="363C769B" w:rsidR="00707B7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D493FFB" w14:textId="18EBBF26" w:rsid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5E285D65" w14:textId="7DE67E46" w:rsid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B78" w:rsidRPr="007C32D4" w14:paraId="23AACB00" w14:textId="77777777" w:rsidTr="001538D1">
        <w:trPr>
          <w:trHeight w:val="454"/>
        </w:trPr>
        <w:tc>
          <w:tcPr>
            <w:tcW w:w="3527" w:type="dxa"/>
          </w:tcPr>
          <w:p w14:paraId="38D446AA" w14:textId="77777777" w:rsidR="00707B78" w:rsidRPr="00AC7924" w:rsidRDefault="00707B78" w:rsidP="0070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4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356" w:type="dxa"/>
          </w:tcPr>
          <w:p w14:paraId="42A7C6D8" w14:textId="55E658D5" w:rsidR="00707B78" w:rsidRPr="008D00EF" w:rsidRDefault="00BC314D" w:rsidP="00707B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9841334" w14:textId="6B934A17" w:rsidR="00707B78" w:rsidRPr="008D00EF" w:rsidRDefault="00F763ED" w:rsidP="00707B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1AE1775A" w14:textId="1C84A93B" w:rsidR="00707B78" w:rsidRPr="008D00EF" w:rsidRDefault="002603A4" w:rsidP="00707B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56AC79C8" w14:textId="7D1C0017" w:rsidR="00707B78" w:rsidRPr="008D00EF" w:rsidRDefault="00DF0103" w:rsidP="00707B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71" w:type="dxa"/>
          </w:tcPr>
          <w:p w14:paraId="31C8CF70" w14:textId="2710E428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7FCAD719" w14:textId="0E873540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7B78" w:rsidRPr="007C32D4" w14:paraId="0E5B9C65" w14:textId="77777777" w:rsidTr="001538D1">
        <w:trPr>
          <w:trHeight w:val="454"/>
        </w:trPr>
        <w:tc>
          <w:tcPr>
            <w:tcW w:w="3527" w:type="dxa"/>
          </w:tcPr>
          <w:p w14:paraId="6A3A8EA6" w14:textId="77777777" w:rsidR="00707B78" w:rsidRPr="00AC7924" w:rsidRDefault="00707B78" w:rsidP="00707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6" w:type="dxa"/>
          </w:tcPr>
          <w:p w14:paraId="637F535D" w14:textId="470CECD4" w:rsidR="00707B78" w:rsidRPr="008D00EF" w:rsidRDefault="00BC314D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26AE078E" w14:textId="0C8E376A" w:rsidR="00707B78" w:rsidRPr="008D00EF" w:rsidRDefault="00F763ED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7D649438" w14:textId="285CED4A" w:rsidR="00707B78" w:rsidRPr="008D00EF" w:rsidRDefault="002603A4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16972D0B" w14:textId="13F39300" w:rsidR="00707B78" w:rsidRPr="008D00EF" w:rsidRDefault="00DF0103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71" w:type="dxa"/>
          </w:tcPr>
          <w:p w14:paraId="40A7CCD9" w14:textId="4E0D93B8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006A701C" w14:textId="7412886D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7B78" w:rsidRPr="007C32D4" w14:paraId="2D69F81A" w14:textId="77777777" w:rsidTr="008D00EF">
        <w:trPr>
          <w:trHeight w:val="348"/>
        </w:trPr>
        <w:tc>
          <w:tcPr>
            <w:tcW w:w="3527" w:type="dxa"/>
          </w:tcPr>
          <w:p w14:paraId="6B8B8756" w14:textId="77777777" w:rsidR="00707B78" w:rsidRPr="00AC7924" w:rsidRDefault="00707B78" w:rsidP="00707B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356" w:type="dxa"/>
          </w:tcPr>
          <w:p w14:paraId="62D3DFDF" w14:textId="2742C1AE" w:rsidR="00707B78" w:rsidRPr="008D00EF" w:rsidRDefault="00BC314D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75404659" w14:textId="1007F3D9" w:rsidR="00707B78" w:rsidRPr="008D00EF" w:rsidRDefault="002603A4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3DD7CA74" w14:textId="1C2275A5" w:rsidR="00707B78" w:rsidRPr="008D00EF" w:rsidRDefault="002603A4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1A7EA361" w14:textId="3681F5BB" w:rsidR="00707B78" w:rsidRPr="008D00EF" w:rsidRDefault="00DF0103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1071" w:type="dxa"/>
          </w:tcPr>
          <w:p w14:paraId="074E6E8C" w14:textId="79E8D4BB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66F3AE13" w14:textId="0608B5F0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B78" w:rsidRPr="007C32D4" w14:paraId="48787879" w14:textId="77777777" w:rsidTr="001538D1">
        <w:trPr>
          <w:trHeight w:val="454"/>
        </w:trPr>
        <w:tc>
          <w:tcPr>
            <w:tcW w:w="3527" w:type="dxa"/>
          </w:tcPr>
          <w:p w14:paraId="555FD82F" w14:textId="77777777" w:rsidR="00707B78" w:rsidRPr="00724085" w:rsidRDefault="00707B78" w:rsidP="007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356" w:type="dxa"/>
          </w:tcPr>
          <w:p w14:paraId="58F55BA3" w14:textId="18A90573" w:rsidR="00707B78" w:rsidRPr="008269F8" w:rsidRDefault="00BC314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57C970E1" w14:textId="46F09614" w:rsidR="00707B78" w:rsidRDefault="00F763ED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14:paraId="65FC3A75" w14:textId="5ED495D3" w:rsidR="00707B78" w:rsidRDefault="002603A4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185B88BA" w14:textId="060869FA" w:rsidR="00707B78" w:rsidRDefault="00DF0103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1" w:type="dxa"/>
          </w:tcPr>
          <w:p w14:paraId="0A990278" w14:textId="7435F06F" w:rsid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14:paraId="2B00603B" w14:textId="173860E0" w:rsidR="00707B78" w:rsidRDefault="002E6DD2" w:rsidP="0070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B78" w:rsidRPr="007C32D4" w14:paraId="3E4AE9BC" w14:textId="77777777" w:rsidTr="008D00EF">
        <w:trPr>
          <w:trHeight w:val="360"/>
        </w:trPr>
        <w:tc>
          <w:tcPr>
            <w:tcW w:w="3527" w:type="dxa"/>
          </w:tcPr>
          <w:p w14:paraId="50B286E8" w14:textId="77777777" w:rsidR="00707B78" w:rsidRPr="008D00EF" w:rsidRDefault="00707B78" w:rsidP="0070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EF">
              <w:rPr>
                <w:rFonts w:ascii="Times New Roman" w:hAnsi="Times New Roman" w:cs="Times New Roman"/>
                <w:sz w:val="24"/>
                <w:szCs w:val="24"/>
              </w:rPr>
              <w:t>UKUPNO RASHODI (3+4)</w:t>
            </w:r>
          </w:p>
        </w:tc>
        <w:tc>
          <w:tcPr>
            <w:tcW w:w="1356" w:type="dxa"/>
          </w:tcPr>
          <w:p w14:paraId="6BEE6106" w14:textId="111AEBBB" w:rsidR="00707B78" w:rsidRPr="008D00EF" w:rsidRDefault="00BC314D" w:rsidP="00707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094" w:type="dxa"/>
          </w:tcPr>
          <w:p w14:paraId="330D0EDA" w14:textId="76FD03F0" w:rsidR="00707B78" w:rsidRPr="008D00EF" w:rsidRDefault="00F763ED" w:rsidP="00707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4.770</w:t>
            </w:r>
          </w:p>
        </w:tc>
        <w:tc>
          <w:tcPr>
            <w:tcW w:w="1111" w:type="dxa"/>
          </w:tcPr>
          <w:p w14:paraId="16FF9BC9" w14:textId="59F41E36" w:rsidR="00707B78" w:rsidRPr="008D00EF" w:rsidRDefault="002603A4" w:rsidP="00707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1420" w:type="dxa"/>
          </w:tcPr>
          <w:p w14:paraId="670838A5" w14:textId="57176743" w:rsidR="00707B78" w:rsidRPr="008D00EF" w:rsidRDefault="00DF0103" w:rsidP="00707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1.349</w:t>
            </w:r>
          </w:p>
        </w:tc>
        <w:tc>
          <w:tcPr>
            <w:tcW w:w="1071" w:type="dxa"/>
          </w:tcPr>
          <w:p w14:paraId="41720ED9" w14:textId="389508B9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95" w:type="dxa"/>
          </w:tcPr>
          <w:p w14:paraId="4FB06CCE" w14:textId="00F9336E" w:rsidR="00707B78" w:rsidRPr="008D00EF" w:rsidRDefault="002E6DD2" w:rsidP="00707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01DC6D61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943" w:type="dxa"/>
        <w:tblInd w:w="-998" w:type="dxa"/>
        <w:tblLook w:val="04A0" w:firstRow="1" w:lastRow="0" w:firstColumn="1" w:lastColumn="0" w:noHBand="0" w:noVBand="1"/>
      </w:tblPr>
      <w:tblGrid>
        <w:gridCol w:w="3120"/>
        <w:gridCol w:w="1417"/>
        <w:gridCol w:w="1276"/>
        <w:gridCol w:w="1276"/>
        <w:gridCol w:w="1417"/>
        <w:gridCol w:w="1276"/>
        <w:gridCol w:w="1161"/>
      </w:tblGrid>
      <w:tr w:rsidR="00D03F18" w:rsidRPr="007C32D4" w14:paraId="04B35CD5" w14:textId="77777777" w:rsidTr="00C21F11">
        <w:trPr>
          <w:trHeight w:val="505"/>
        </w:trPr>
        <w:tc>
          <w:tcPr>
            <w:tcW w:w="10943" w:type="dxa"/>
            <w:gridSpan w:val="7"/>
            <w:shd w:val="clear" w:color="auto" w:fill="FFC000"/>
          </w:tcPr>
          <w:p w14:paraId="005CD711" w14:textId="77777777" w:rsidR="00D03F18" w:rsidRPr="00D03F18" w:rsidRDefault="00D03F18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4.3.1 POSEBNE NAMJENE</w:t>
            </w:r>
          </w:p>
        </w:tc>
      </w:tr>
      <w:tr w:rsidR="003B2E43" w:rsidRPr="007C32D4" w14:paraId="5D76646A" w14:textId="77777777" w:rsidTr="00BC314D">
        <w:trPr>
          <w:trHeight w:val="619"/>
        </w:trPr>
        <w:tc>
          <w:tcPr>
            <w:tcW w:w="3120" w:type="dxa"/>
          </w:tcPr>
          <w:p w14:paraId="6FFCFD96" w14:textId="77777777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417" w:type="dxa"/>
          </w:tcPr>
          <w:p w14:paraId="57994582" w14:textId="5AE990FB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BC3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E0C6578" w14:textId="3C686FB6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BC3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C9D6CE2" w14:textId="46D52CBA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BC3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E66EE19" w14:textId="577E4BB6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BC3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DC9004F" w14:textId="77777777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631DBE9F" w14:textId="77777777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1" w:type="dxa"/>
          </w:tcPr>
          <w:p w14:paraId="0726D77F" w14:textId="77777777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7825CEAB" w14:textId="77777777" w:rsidR="003B2E43" w:rsidRPr="00BC314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4D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B2E43" w:rsidRPr="007C32D4" w14:paraId="1A81ACF2" w14:textId="77777777" w:rsidTr="00C21F11">
        <w:trPr>
          <w:trHeight w:val="136"/>
        </w:trPr>
        <w:tc>
          <w:tcPr>
            <w:tcW w:w="3120" w:type="dxa"/>
          </w:tcPr>
          <w:p w14:paraId="21F71EBC" w14:textId="5A33835E" w:rsidR="003B2E43" w:rsidRPr="007F75F8" w:rsidRDefault="00BC314D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14:paraId="2062DF2D" w14:textId="77777777"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C1882C3" w14:textId="77777777"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235D3C46" w14:textId="77777777"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14:paraId="4ADDFD34" w14:textId="77777777"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4147A170" w14:textId="77777777"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61" w:type="dxa"/>
          </w:tcPr>
          <w:p w14:paraId="74090E97" w14:textId="77777777"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ED5998" w:rsidRPr="007C32D4" w14:paraId="3919E3F7" w14:textId="77777777" w:rsidTr="00C21F11">
        <w:trPr>
          <w:trHeight w:val="560"/>
        </w:trPr>
        <w:tc>
          <w:tcPr>
            <w:tcW w:w="3120" w:type="dxa"/>
          </w:tcPr>
          <w:p w14:paraId="7BD47D94" w14:textId="77777777" w:rsidR="00ED5998" w:rsidRPr="00ED5998" w:rsidRDefault="00ED5998" w:rsidP="00ED5998">
            <w:pPr>
              <w:rPr>
                <w:rFonts w:ascii="Times New Roman" w:hAnsi="Times New Roman" w:cs="Times New Roman"/>
                <w:b/>
              </w:rPr>
            </w:pPr>
            <w:r w:rsidRPr="00ED5998">
              <w:rPr>
                <w:rFonts w:ascii="Times New Roman" w:hAnsi="Times New Roman" w:cs="Times New Roman"/>
                <w:b/>
              </w:rPr>
              <w:t>3 RASHODI POSLOVANJA</w:t>
            </w:r>
          </w:p>
        </w:tc>
        <w:tc>
          <w:tcPr>
            <w:tcW w:w="1417" w:type="dxa"/>
          </w:tcPr>
          <w:p w14:paraId="21E2836A" w14:textId="5D740FDF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9.52</w:t>
            </w:r>
            <w:r w:rsidR="00E958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09D83BAC" w14:textId="1D84D2D3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22.360</w:t>
            </w:r>
          </w:p>
        </w:tc>
        <w:tc>
          <w:tcPr>
            <w:tcW w:w="1276" w:type="dxa"/>
          </w:tcPr>
          <w:p w14:paraId="4775F7DF" w14:textId="2EDAA859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11.921</w:t>
            </w:r>
          </w:p>
        </w:tc>
        <w:tc>
          <w:tcPr>
            <w:tcW w:w="1417" w:type="dxa"/>
          </w:tcPr>
          <w:p w14:paraId="13B2FD4E" w14:textId="4192FC47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1276" w:type="dxa"/>
          </w:tcPr>
          <w:p w14:paraId="54AC6443" w14:textId="1013578F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61" w:type="dxa"/>
          </w:tcPr>
          <w:p w14:paraId="748F50C1" w14:textId="57A829B3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ED5998" w:rsidRPr="007C32D4" w14:paraId="739F7FEB" w14:textId="77777777" w:rsidTr="00C21F11">
        <w:trPr>
          <w:trHeight w:val="218"/>
        </w:trPr>
        <w:tc>
          <w:tcPr>
            <w:tcW w:w="3120" w:type="dxa"/>
          </w:tcPr>
          <w:p w14:paraId="314B4B48" w14:textId="77777777" w:rsidR="00ED5998" w:rsidRPr="00ED5998" w:rsidRDefault="00ED5998" w:rsidP="00ED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17" w:type="dxa"/>
          </w:tcPr>
          <w:p w14:paraId="3093C6C0" w14:textId="4B1A7790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9.52</w:t>
            </w:r>
            <w:r w:rsidR="00E958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03C7311" w14:textId="44B1FC90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22.360</w:t>
            </w:r>
          </w:p>
        </w:tc>
        <w:tc>
          <w:tcPr>
            <w:tcW w:w="1276" w:type="dxa"/>
          </w:tcPr>
          <w:p w14:paraId="1A171950" w14:textId="0F5E976D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11.921</w:t>
            </w:r>
          </w:p>
        </w:tc>
        <w:tc>
          <w:tcPr>
            <w:tcW w:w="1417" w:type="dxa"/>
          </w:tcPr>
          <w:p w14:paraId="0332C624" w14:textId="1211D89A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5.609</w:t>
            </w:r>
          </w:p>
        </w:tc>
        <w:tc>
          <w:tcPr>
            <w:tcW w:w="1276" w:type="dxa"/>
          </w:tcPr>
          <w:p w14:paraId="4DE80FC5" w14:textId="6CA640BB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61" w:type="dxa"/>
          </w:tcPr>
          <w:p w14:paraId="5AB1D75A" w14:textId="49A47D6E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B13EAD" w:rsidRPr="007C32D4" w14:paraId="0845EDCE" w14:textId="77777777" w:rsidTr="00B13EAD">
        <w:trPr>
          <w:trHeight w:val="260"/>
        </w:trPr>
        <w:tc>
          <w:tcPr>
            <w:tcW w:w="3120" w:type="dxa"/>
          </w:tcPr>
          <w:p w14:paraId="70707AE4" w14:textId="7E192A80" w:rsidR="00B13EAD" w:rsidRPr="00ED5998" w:rsidRDefault="00B13EAD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417" w:type="dxa"/>
          </w:tcPr>
          <w:p w14:paraId="2627777D" w14:textId="56B56AD0" w:rsidR="00B13EAD" w:rsidRDefault="00B13EAD" w:rsidP="00BC31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1FB739" w14:textId="4D41EFB8" w:rsidR="00B13EAD" w:rsidRPr="00ED5998" w:rsidRDefault="00F763E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C4E41F" w14:textId="4B655D61" w:rsidR="00B13EAD" w:rsidRPr="00ED5998" w:rsidRDefault="002603A4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14:paraId="567027A4" w14:textId="19E7140B" w:rsidR="00B13EAD" w:rsidRPr="00ED5998" w:rsidRDefault="00B13EA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27ADA921" w14:textId="410E3FFE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4C3E2CB5" w14:textId="5789D17E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B13EAD" w:rsidRPr="007C32D4" w14:paraId="0F83DCEE" w14:textId="77777777" w:rsidTr="00B13EAD">
        <w:trPr>
          <w:trHeight w:val="266"/>
        </w:trPr>
        <w:tc>
          <w:tcPr>
            <w:tcW w:w="3120" w:type="dxa"/>
          </w:tcPr>
          <w:p w14:paraId="35262C0B" w14:textId="67B01761" w:rsidR="00B13EAD" w:rsidRPr="00B13EAD" w:rsidRDefault="00B13EAD" w:rsidP="00ED599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3EAD">
              <w:rPr>
                <w:rFonts w:ascii="Times New Roman" w:hAnsi="Times New Roman" w:cs="Times New Roman"/>
                <w:iCs/>
                <w:sz w:val="20"/>
                <w:szCs w:val="20"/>
              </w:rPr>
              <w:t>3211 Službena putovanja</w:t>
            </w:r>
          </w:p>
        </w:tc>
        <w:tc>
          <w:tcPr>
            <w:tcW w:w="1417" w:type="dxa"/>
          </w:tcPr>
          <w:p w14:paraId="14746AC1" w14:textId="55206451" w:rsidR="00B13EAD" w:rsidRPr="00B13EAD" w:rsidRDefault="00B13EAD" w:rsidP="00BC314D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1302FE6" w14:textId="4806F06A" w:rsidR="00B13EAD" w:rsidRPr="00B13EAD" w:rsidRDefault="00F763ED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AA76D4" w14:textId="47CEB130" w:rsidR="00B13EAD" w:rsidRPr="00B13EAD" w:rsidRDefault="002603A4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14:paraId="669D688C" w14:textId="50872C8E" w:rsidR="00B13EAD" w:rsidRPr="00B13EAD" w:rsidRDefault="00B13EAD" w:rsidP="00B13EAD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3FC0B247" w14:textId="5AB9C911" w:rsidR="00B13EAD" w:rsidRPr="00B13EAD" w:rsidRDefault="001B0988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5E842B74" w14:textId="17FA5DAA" w:rsidR="00B13EAD" w:rsidRPr="00B13EAD" w:rsidRDefault="001B0988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</w:tr>
      <w:tr w:rsidR="00ED5998" w:rsidRPr="007C32D4" w14:paraId="05D54BD1" w14:textId="77777777" w:rsidTr="00C21F11">
        <w:trPr>
          <w:trHeight w:val="406"/>
        </w:trPr>
        <w:tc>
          <w:tcPr>
            <w:tcW w:w="3120" w:type="dxa"/>
          </w:tcPr>
          <w:p w14:paraId="48FB4D9C" w14:textId="77777777" w:rsidR="00ED5998" w:rsidRPr="00ED5998" w:rsidRDefault="00ED5998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417" w:type="dxa"/>
          </w:tcPr>
          <w:p w14:paraId="6BDD4198" w14:textId="64129AAB" w:rsidR="00ED5998" w:rsidRPr="00ED5998" w:rsidRDefault="00BC314D" w:rsidP="00BC31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7.890</w:t>
            </w:r>
          </w:p>
        </w:tc>
        <w:tc>
          <w:tcPr>
            <w:tcW w:w="1276" w:type="dxa"/>
          </w:tcPr>
          <w:p w14:paraId="222A61F3" w14:textId="18427172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16.790</w:t>
            </w:r>
          </w:p>
        </w:tc>
        <w:tc>
          <w:tcPr>
            <w:tcW w:w="1276" w:type="dxa"/>
          </w:tcPr>
          <w:p w14:paraId="4EFC7953" w14:textId="361962D3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73B05" w14:textId="72BBDC62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846</w:t>
            </w:r>
          </w:p>
        </w:tc>
        <w:tc>
          <w:tcPr>
            <w:tcW w:w="1276" w:type="dxa"/>
          </w:tcPr>
          <w:p w14:paraId="64300ECC" w14:textId="14EDAB8D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1" w:type="dxa"/>
          </w:tcPr>
          <w:p w14:paraId="22B49C1A" w14:textId="7AE7F183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13EAD" w:rsidRPr="007C32D4" w14:paraId="70FB58F0" w14:textId="77777777" w:rsidTr="00C21F11">
        <w:trPr>
          <w:trHeight w:val="290"/>
        </w:trPr>
        <w:tc>
          <w:tcPr>
            <w:tcW w:w="3120" w:type="dxa"/>
          </w:tcPr>
          <w:p w14:paraId="769676A8" w14:textId="13EC6AA4" w:rsidR="00B13EAD" w:rsidRPr="00ED5998" w:rsidRDefault="00B13EAD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417" w:type="dxa"/>
          </w:tcPr>
          <w:p w14:paraId="055305FE" w14:textId="6FC3D471" w:rsidR="00B13EAD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D199798" w14:textId="69F67D08" w:rsidR="00B13EAD" w:rsidRPr="00ED5998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39D99682" w14:textId="69AD3D66" w:rsidR="00B13EAD" w:rsidRPr="00ED5998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B6FCF77" w14:textId="4DF2776F" w:rsidR="00B13EAD" w:rsidRPr="00ED5998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276" w:type="dxa"/>
          </w:tcPr>
          <w:p w14:paraId="3B770B0E" w14:textId="7CDAFA37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60EFF79E" w14:textId="2F29159E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98" w:rsidRPr="007C32D4" w14:paraId="56C0D23F" w14:textId="77777777" w:rsidTr="00C21F11">
        <w:trPr>
          <w:trHeight w:val="290"/>
        </w:trPr>
        <w:tc>
          <w:tcPr>
            <w:tcW w:w="3120" w:type="dxa"/>
          </w:tcPr>
          <w:p w14:paraId="62CA5782" w14:textId="77777777"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417" w:type="dxa"/>
          </w:tcPr>
          <w:p w14:paraId="078BF41E" w14:textId="037FD0B0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6.886</w:t>
            </w:r>
          </w:p>
        </w:tc>
        <w:tc>
          <w:tcPr>
            <w:tcW w:w="1276" w:type="dxa"/>
          </w:tcPr>
          <w:p w14:paraId="1F20C6DE" w14:textId="37D6275A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16.590</w:t>
            </w:r>
          </w:p>
        </w:tc>
        <w:tc>
          <w:tcPr>
            <w:tcW w:w="1276" w:type="dxa"/>
          </w:tcPr>
          <w:p w14:paraId="4779ED51" w14:textId="70F45D53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B921EE2" w14:textId="5617B926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1FB79181" w14:textId="77BE0072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6055CDB0" w14:textId="562F1EF2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3EAD" w:rsidRPr="007C32D4" w14:paraId="02D9CEDE" w14:textId="77777777" w:rsidTr="00C21F11">
        <w:trPr>
          <w:trHeight w:val="290"/>
        </w:trPr>
        <w:tc>
          <w:tcPr>
            <w:tcW w:w="3120" w:type="dxa"/>
          </w:tcPr>
          <w:p w14:paraId="48913739" w14:textId="1C90500F" w:rsidR="00B13EAD" w:rsidRDefault="00B13EAD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417" w:type="dxa"/>
          </w:tcPr>
          <w:p w14:paraId="060058BB" w14:textId="675C0685" w:rsidR="00B13EAD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658BB4D" w14:textId="75963E2E" w:rsidR="00B13EAD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1649BF" w14:textId="6B7B36DB" w:rsidR="00B13EAD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317F6E2" w14:textId="60E87BF6" w:rsidR="00B13EAD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14:paraId="2967156B" w14:textId="4F2407FB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72AD7120" w14:textId="68C30DDE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F12" w:rsidRPr="007C32D4" w14:paraId="4CAB35AB" w14:textId="77777777" w:rsidTr="00C21F11">
        <w:trPr>
          <w:trHeight w:val="290"/>
        </w:trPr>
        <w:tc>
          <w:tcPr>
            <w:tcW w:w="3120" w:type="dxa"/>
          </w:tcPr>
          <w:p w14:paraId="3E4E97A6" w14:textId="77777777" w:rsidR="00C75F12" w:rsidRPr="00ED5998" w:rsidRDefault="00C75F12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417" w:type="dxa"/>
          </w:tcPr>
          <w:p w14:paraId="681C9032" w14:textId="7BE7D7A1" w:rsidR="00C75F12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76" w:type="dxa"/>
          </w:tcPr>
          <w:p w14:paraId="2AD4C6A6" w14:textId="0E4F560B" w:rsidR="00C75F12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D5AB24" w14:textId="4EDF66E5" w:rsidR="00C75F12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3135FF2" w14:textId="2059A4F5" w:rsidR="00C75F12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9546E8E" w14:textId="3452F7AF" w:rsidR="00C75F12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5721F46F" w14:textId="1DF7E354" w:rsidR="00C75F12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F12" w:rsidRPr="007C32D4" w14:paraId="1D8D0ED1" w14:textId="77777777" w:rsidTr="00C21F11">
        <w:trPr>
          <w:trHeight w:val="290"/>
        </w:trPr>
        <w:tc>
          <w:tcPr>
            <w:tcW w:w="3120" w:type="dxa"/>
          </w:tcPr>
          <w:p w14:paraId="5F36B7D0" w14:textId="77777777" w:rsidR="00C75F12" w:rsidRDefault="00C75F12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417" w:type="dxa"/>
          </w:tcPr>
          <w:p w14:paraId="51368678" w14:textId="340EE8C0" w:rsidR="00C75F12" w:rsidRDefault="00BC314D" w:rsidP="00BC31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33D1969E" w14:textId="5D43D500" w:rsidR="00C75F12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8BE9E4" w14:textId="5CAF5F14" w:rsidR="00C75F12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4989609" w14:textId="1D3549B7" w:rsidR="00C75F12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CC0B8AD" w14:textId="6DF4C3B2" w:rsidR="00C75F12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6879A3C8" w14:textId="49D8D3A6" w:rsidR="00C75F12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3EAD" w:rsidRPr="007C32D4" w14:paraId="641E90C0" w14:textId="77777777" w:rsidTr="00C21F11">
        <w:trPr>
          <w:trHeight w:val="290"/>
        </w:trPr>
        <w:tc>
          <w:tcPr>
            <w:tcW w:w="3120" w:type="dxa"/>
          </w:tcPr>
          <w:p w14:paraId="642545D5" w14:textId="7B239F45" w:rsidR="00B13EAD" w:rsidRDefault="00B13EAD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417" w:type="dxa"/>
          </w:tcPr>
          <w:p w14:paraId="04F4E44F" w14:textId="20A225E3" w:rsidR="00B13EAD" w:rsidRDefault="00B13EAD" w:rsidP="00BC31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1E75BB4" w14:textId="34CDFBDB" w:rsidR="00B13EAD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3B5DA49" w14:textId="794B66B0" w:rsidR="00B13EAD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28410D0" w14:textId="5C7E0A28" w:rsidR="00B13EAD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14:paraId="2F85E3CA" w14:textId="62047CAC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3E808942" w14:textId="1E3C61BF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98" w:rsidRPr="007C32D4" w14:paraId="73ABA103" w14:textId="77777777" w:rsidTr="00C21F11">
        <w:trPr>
          <w:trHeight w:val="280"/>
        </w:trPr>
        <w:tc>
          <w:tcPr>
            <w:tcW w:w="3120" w:type="dxa"/>
          </w:tcPr>
          <w:p w14:paraId="477E35A0" w14:textId="77777777" w:rsidR="00ED5998" w:rsidRPr="00ED5998" w:rsidRDefault="00ED5998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417" w:type="dxa"/>
          </w:tcPr>
          <w:p w14:paraId="4FDC22D3" w14:textId="073269BB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1.635</w:t>
            </w:r>
          </w:p>
        </w:tc>
        <w:tc>
          <w:tcPr>
            <w:tcW w:w="1276" w:type="dxa"/>
          </w:tcPr>
          <w:p w14:paraId="4B30E17A" w14:textId="00A3D3E6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3.710</w:t>
            </w:r>
          </w:p>
        </w:tc>
        <w:tc>
          <w:tcPr>
            <w:tcW w:w="1276" w:type="dxa"/>
          </w:tcPr>
          <w:p w14:paraId="2D46E395" w14:textId="07FC68C1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9.060</w:t>
            </w:r>
          </w:p>
        </w:tc>
        <w:tc>
          <w:tcPr>
            <w:tcW w:w="1417" w:type="dxa"/>
          </w:tcPr>
          <w:p w14:paraId="139591F0" w14:textId="6EF7383C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4.618</w:t>
            </w:r>
          </w:p>
        </w:tc>
        <w:tc>
          <w:tcPr>
            <w:tcW w:w="1276" w:type="dxa"/>
          </w:tcPr>
          <w:p w14:paraId="6C0C709D" w14:textId="10EB955D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</w:t>
            </w:r>
          </w:p>
        </w:tc>
        <w:tc>
          <w:tcPr>
            <w:tcW w:w="1161" w:type="dxa"/>
          </w:tcPr>
          <w:p w14:paraId="34491B5D" w14:textId="4CC3730D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</w:tr>
      <w:tr w:rsidR="00ED5998" w:rsidRPr="007C32D4" w14:paraId="042ACAB8" w14:textId="77777777" w:rsidTr="00C21F11">
        <w:trPr>
          <w:trHeight w:val="280"/>
        </w:trPr>
        <w:tc>
          <w:tcPr>
            <w:tcW w:w="3120" w:type="dxa"/>
          </w:tcPr>
          <w:p w14:paraId="1A4CF551" w14:textId="77777777"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417" w:type="dxa"/>
          </w:tcPr>
          <w:p w14:paraId="156BD668" w14:textId="2CFC446C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76" w:type="dxa"/>
          </w:tcPr>
          <w:p w14:paraId="650D0D2D" w14:textId="26C6D45F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2.650</w:t>
            </w:r>
          </w:p>
        </w:tc>
        <w:tc>
          <w:tcPr>
            <w:tcW w:w="1276" w:type="dxa"/>
          </w:tcPr>
          <w:p w14:paraId="40BF566F" w14:textId="2DE7FA6A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417" w:type="dxa"/>
          </w:tcPr>
          <w:p w14:paraId="0763A70F" w14:textId="0D82FE55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4.277</w:t>
            </w:r>
          </w:p>
        </w:tc>
        <w:tc>
          <w:tcPr>
            <w:tcW w:w="1276" w:type="dxa"/>
          </w:tcPr>
          <w:p w14:paraId="150CAFE9" w14:textId="62A2E6E5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61" w:type="dxa"/>
          </w:tcPr>
          <w:p w14:paraId="22C53FBC" w14:textId="7EDC3BDA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C2246" w:rsidRPr="007C32D4" w14:paraId="6F6AB8DB" w14:textId="77777777" w:rsidTr="00C21F11">
        <w:trPr>
          <w:trHeight w:val="280"/>
        </w:trPr>
        <w:tc>
          <w:tcPr>
            <w:tcW w:w="3120" w:type="dxa"/>
          </w:tcPr>
          <w:p w14:paraId="78AFA9E4" w14:textId="77777777" w:rsidR="001C2246" w:rsidRPr="00ED5998" w:rsidRDefault="001C224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417" w:type="dxa"/>
          </w:tcPr>
          <w:p w14:paraId="061580C0" w14:textId="22B79043" w:rsidR="001C2246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14:paraId="01F8EF0A" w14:textId="2B60CDAB" w:rsidR="001C2246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F70955" w14:textId="52BCF0AB" w:rsidR="001C2246" w:rsidRPr="00ED5998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12DCC49" w14:textId="07904F39" w:rsidR="001C2246" w:rsidRPr="00ED5998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02E529" w14:textId="1E80B85C" w:rsidR="001C2246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1B1E2B2A" w14:textId="61F12782" w:rsidR="001C2246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246" w:rsidRPr="007C32D4" w14:paraId="4B4DCD74" w14:textId="77777777" w:rsidTr="00C21F11">
        <w:trPr>
          <w:trHeight w:val="280"/>
        </w:trPr>
        <w:tc>
          <w:tcPr>
            <w:tcW w:w="3120" w:type="dxa"/>
          </w:tcPr>
          <w:p w14:paraId="6C429826" w14:textId="77777777" w:rsidR="001C2246" w:rsidRDefault="001C224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417" w:type="dxa"/>
          </w:tcPr>
          <w:p w14:paraId="51D3EDE7" w14:textId="57BB990F" w:rsidR="001C2246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276" w:type="dxa"/>
          </w:tcPr>
          <w:p w14:paraId="4A5A99C0" w14:textId="0A0E3117" w:rsidR="001C2246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1.060</w:t>
            </w:r>
          </w:p>
        </w:tc>
        <w:tc>
          <w:tcPr>
            <w:tcW w:w="1276" w:type="dxa"/>
          </w:tcPr>
          <w:p w14:paraId="10C924A2" w14:textId="7600DCF9" w:rsidR="001C2246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1.060</w:t>
            </w:r>
          </w:p>
        </w:tc>
        <w:tc>
          <w:tcPr>
            <w:tcW w:w="1417" w:type="dxa"/>
          </w:tcPr>
          <w:p w14:paraId="0F8F1214" w14:textId="67BF1CA9" w:rsidR="001C2246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76" w:type="dxa"/>
          </w:tcPr>
          <w:p w14:paraId="7EB537B8" w14:textId="25FF0324" w:rsidR="001C2246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1" w:type="dxa"/>
          </w:tcPr>
          <w:p w14:paraId="09277F5D" w14:textId="5096A3E9" w:rsidR="001C2246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D5998" w:rsidRPr="007C32D4" w14:paraId="0FE146CE" w14:textId="77777777" w:rsidTr="00C21F11">
        <w:trPr>
          <w:trHeight w:val="280"/>
        </w:trPr>
        <w:tc>
          <w:tcPr>
            <w:tcW w:w="3120" w:type="dxa"/>
          </w:tcPr>
          <w:p w14:paraId="02CFBD9A" w14:textId="77777777" w:rsidR="00ED5998" w:rsidRPr="00ED5998" w:rsidRDefault="00ED5998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417" w:type="dxa"/>
          </w:tcPr>
          <w:p w14:paraId="76A963FB" w14:textId="375E06BD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6D8660" w14:textId="194FF46E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1.860</w:t>
            </w:r>
          </w:p>
        </w:tc>
        <w:tc>
          <w:tcPr>
            <w:tcW w:w="1276" w:type="dxa"/>
          </w:tcPr>
          <w:p w14:paraId="13C8FAE7" w14:textId="170916D0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2.715</w:t>
            </w:r>
          </w:p>
        </w:tc>
        <w:tc>
          <w:tcPr>
            <w:tcW w:w="1417" w:type="dxa"/>
          </w:tcPr>
          <w:p w14:paraId="204E2438" w14:textId="29BB6C0B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D049F0" w14:textId="432846EE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01B174FA" w14:textId="3E1AF664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D5998" w:rsidRPr="007C32D4" w14:paraId="7F055F51" w14:textId="77777777" w:rsidTr="00C21F11">
        <w:trPr>
          <w:trHeight w:val="280"/>
        </w:trPr>
        <w:tc>
          <w:tcPr>
            <w:tcW w:w="3120" w:type="dxa"/>
          </w:tcPr>
          <w:p w14:paraId="50661837" w14:textId="77777777"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417" w:type="dxa"/>
          </w:tcPr>
          <w:p w14:paraId="77BBDC7B" w14:textId="09EF2B55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D06471A" w14:textId="50FD0640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14:paraId="74E2AA5A" w14:textId="5C9F2E01" w:rsidR="00ED5998" w:rsidRPr="00ED5998" w:rsidRDefault="002603A4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36AE2CEA" w14:textId="162CA403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FDEE57" w14:textId="7B3603E8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72AD5792" w14:textId="2B6B1E84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98" w:rsidRPr="007C32D4" w14:paraId="0B7EFA51" w14:textId="77777777" w:rsidTr="00C21F11">
        <w:trPr>
          <w:trHeight w:val="280"/>
        </w:trPr>
        <w:tc>
          <w:tcPr>
            <w:tcW w:w="3120" w:type="dxa"/>
          </w:tcPr>
          <w:p w14:paraId="0C269A32" w14:textId="77777777"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417" w:type="dxa"/>
          </w:tcPr>
          <w:p w14:paraId="3FF615B4" w14:textId="51D24007" w:rsidR="00ED5998" w:rsidRPr="00ED5998" w:rsidRDefault="00BC314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AB744E" w14:textId="22D4147F" w:rsidR="00ED5998" w:rsidRPr="00ED5998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1.060</w:t>
            </w:r>
          </w:p>
        </w:tc>
        <w:tc>
          <w:tcPr>
            <w:tcW w:w="1276" w:type="dxa"/>
          </w:tcPr>
          <w:p w14:paraId="7299ACF9" w14:textId="4D6D2C48" w:rsidR="00ED5998" w:rsidRPr="00ED5998" w:rsidRDefault="002603A4" w:rsidP="001C22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1.915</w:t>
            </w:r>
          </w:p>
        </w:tc>
        <w:tc>
          <w:tcPr>
            <w:tcW w:w="1417" w:type="dxa"/>
          </w:tcPr>
          <w:p w14:paraId="0C8DC818" w14:textId="499CBB8A" w:rsidR="00ED5998" w:rsidRPr="00ED5998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641E91B" w14:textId="6240C740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199886FB" w14:textId="477E6CAB" w:rsidR="00ED5998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3EAD" w:rsidRPr="007C32D4" w14:paraId="5318FECD" w14:textId="77777777" w:rsidTr="00C21F11">
        <w:trPr>
          <w:trHeight w:val="280"/>
        </w:trPr>
        <w:tc>
          <w:tcPr>
            <w:tcW w:w="3120" w:type="dxa"/>
          </w:tcPr>
          <w:p w14:paraId="29144490" w14:textId="79CBB237" w:rsidR="00B13EAD" w:rsidRPr="00B13EAD" w:rsidRDefault="00B13EAD" w:rsidP="00ED59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417" w:type="dxa"/>
          </w:tcPr>
          <w:p w14:paraId="099701F0" w14:textId="16D322C4" w:rsidR="00B13EAD" w:rsidRPr="00B13EAD" w:rsidRDefault="00B13EAD" w:rsidP="00ED59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131FB74" w14:textId="2804E24B" w:rsidR="00B13EAD" w:rsidRPr="00B13EAD" w:rsidRDefault="00F763ED" w:rsidP="00ED59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5884B82" w14:textId="03F12192" w:rsidR="00B13EAD" w:rsidRPr="00B13EAD" w:rsidRDefault="002603A4" w:rsidP="001C22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8C5A72D" w14:textId="082ED439" w:rsidR="00B13EAD" w:rsidRPr="00B13EAD" w:rsidRDefault="00B13EAD" w:rsidP="00ED59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AB2C69" w14:textId="6A28D8B6" w:rsidR="00B13EAD" w:rsidRPr="00B13EAD" w:rsidRDefault="001B0988" w:rsidP="00ED59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3ED3816D" w14:textId="581BB73C" w:rsidR="00B13EAD" w:rsidRPr="00B13EAD" w:rsidRDefault="001B0988" w:rsidP="00ED59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13EAD" w:rsidRPr="007C32D4" w14:paraId="264BCE14" w14:textId="77777777" w:rsidTr="00C21F11">
        <w:trPr>
          <w:trHeight w:val="280"/>
        </w:trPr>
        <w:tc>
          <w:tcPr>
            <w:tcW w:w="3120" w:type="dxa"/>
          </w:tcPr>
          <w:p w14:paraId="5D9FDAD5" w14:textId="3E24665B" w:rsidR="00B13EAD" w:rsidRPr="00B13EAD" w:rsidRDefault="00B13EAD" w:rsidP="00ED599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3E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381 Tekuće donacije</w:t>
            </w:r>
          </w:p>
        </w:tc>
        <w:tc>
          <w:tcPr>
            <w:tcW w:w="1417" w:type="dxa"/>
          </w:tcPr>
          <w:p w14:paraId="589B16FD" w14:textId="3CE973F3" w:rsidR="00B13EAD" w:rsidRPr="00B13EAD" w:rsidRDefault="00B13EAD" w:rsidP="00ED599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DBA2E" w14:textId="2C5CCDDF" w:rsidR="00B13EAD" w:rsidRPr="00B13EAD" w:rsidRDefault="00F763ED" w:rsidP="00ED599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6C617B" w14:textId="30A9FA39" w:rsidR="00B13EAD" w:rsidRPr="00B13EAD" w:rsidRDefault="002603A4" w:rsidP="001C2246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BE4A5AA" w14:textId="2848B404" w:rsidR="00B13EAD" w:rsidRPr="00B13EAD" w:rsidRDefault="00B13EAD" w:rsidP="00ED599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DB45FE0" w14:textId="3C0E9EA0" w:rsidR="00B13EAD" w:rsidRPr="00B13EAD" w:rsidRDefault="001B0988" w:rsidP="00ED599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5BCEC441" w14:textId="3A514DD7" w:rsidR="00B13EAD" w:rsidRPr="00B13EAD" w:rsidRDefault="001B0988" w:rsidP="00ED599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B13EAD" w:rsidRPr="007C32D4" w14:paraId="6355E4B2" w14:textId="77777777" w:rsidTr="00C21F11">
        <w:trPr>
          <w:trHeight w:val="280"/>
        </w:trPr>
        <w:tc>
          <w:tcPr>
            <w:tcW w:w="3120" w:type="dxa"/>
          </w:tcPr>
          <w:p w14:paraId="1A07DAAC" w14:textId="08E3662B" w:rsidR="00B13EAD" w:rsidRPr="00ED5998" w:rsidRDefault="00B13EAD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 Tekuće donacije u naravi</w:t>
            </w:r>
          </w:p>
        </w:tc>
        <w:tc>
          <w:tcPr>
            <w:tcW w:w="1417" w:type="dxa"/>
          </w:tcPr>
          <w:p w14:paraId="3A5CC3F0" w14:textId="5EF8AEAA" w:rsidR="00B13EAD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D5A4A8" w14:textId="7F529C94" w:rsidR="00B13EAD" w:rsidRPr="00ED5998" w:rsidRDefault="00F763E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61A8C0A" w14:textId="7048B739" w:rsidR="00B13EAD" w:rsidRPr="00ED5998" w:rsidRDefault="002603A4" w:rsidP="001C22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37B084A" w14:textId="0551A58D" w:rsidR="00B13EAD" w:rsidRDefault="00B13EAD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1F9E29C" w14:textId="17E8382B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4A7771CF" w14:textId="0F8669F7" w:rsidR="00B13EAD" w:rsidRPr="00ED5998" w:rsidRDefault="001B098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55B292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046E7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D1124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858" w:type="dxa"/>
        <w:tblInd w:w="-856" w:type="dxa"/>
        <w:tblLook w:val="04A0" w:firstRow="1" w:lastRow="0" w:firstColumn="1" w:lastColumn="0" w:noHBand="0" w:noVBand="1"/>
      </w:tblPr>
      <w:tblGrid>
        <w:gridCol w:w="3384"/>
        <w:gridCol w:w="1204"/>
        <w:gridCol w:w="1366"/>
        <w:gridCol w:w="1393"/>
        <w:gridCol w:w="1287"/>
        <w:gridCol w:w="1117"/>
        <w:gridCol w:w="1107"/>
      </w:tblGrid>
      <w:tr w:rsidR="00D03F18" w14:paraId="6DC98192" w14:textId="77777777" w:rsidTr="009C37BE">
        <w:trPr>
          <w:trHeight w:val="269"/>
        </w:trPr>
        <w:tc>
          <w:tcPr>
            <w:tcW w:w="10858" w:type="dxa"/>
            <w:gridSpan w:val="7"/>
            <w:shd w:val="clear" w:color="auto" w:fill="FFC000"/>
          </w:tcPr>
          <w:p w14:paraId="1CA76A6C" w14:textId="77777777" w:rsidR="00D03F18" w:rsidRPr="00D03F18" w:rsidRDefault="00D03F18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</w:t>
            </w:r>
            <w:r w:rsidR="00084005">
              <w:rPr>
                <w:rFonts w:ascii="Times New Roman" w:hAnsi="Times New Roman" w:cs="Times New Roman"/>
                <w:b/>
                <w:sz w:val="24"/>
                <w:szCs w:val="24"/>
              </w:rPr>
              <w:t>financiranja: 5.2.1 MINISTARSTVO</w:t>
            </w: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PRORAČUNSKOG KORISNIKA</w:t>
            </w:r>
          </w:p>
          <w:p w14:paraId="5DAA6AA1" w14:textId="77777777" w:rsidR="00D03F18" w:rsidRDefault="00D03F18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B2" w14:paraId="3B355BB8" w14:textId="77777777" w:rsidTr="007F2CC2">
        <w:trPr>
          <w:trHeight w:val="449"/>
        </w:trPr>
        <w:tc>
          <w:tcPr>
            <w:tcW w:w="3384" w:type="dxa"/>
          </w:tcPr>
          <w:p w14:paraId="667CAB22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04" w:type="dxa"/>
          </w:tcPr>
          <w:p w14:paraId="57BE232C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366" w:type="dxa"/>
          </w:tcPr>
          <w:p w14:paraId="3458376F" w14:textId="77777777" w:rsidR="003B2E43" w:rsidRPr="00946361" w:rsidRDefault="003B2E43" w:rsidP="00F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393" w:type="dxa"/>
          </w:tcPr>
          <w:p w14:paraId="37537F1B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287" w:type="dxa"/>
          </w:tcPr>
          <w:p w14:paraId="19400A39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117" w:type="dxa"/>
          </w:tcPr>
          <w:p w14:paraId="48D4F743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D1E94EA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07" w:type="dxa"/>
          </w:tcPr>
          <w:p w14:paraId="0943AB1B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407D2F9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F81AB2" w14:paraId="337AEABD" w14:textId="77777777" w:rsidTr="007F2CC2">
        <w:trPr>
          <w:trHeight w:val="269"/>
        </w:trPr>
        <w:tc>
          <w:tcPr>
            <w:tcW w:w="3384" w:type="dxa"/>
          </w:tcPr>
          <w:p w14:paraId="090C83B4" w14:textId="77777777" w:rsidR="003B2E43" w:rsidRPr="0071590A" w:rsidRDefault="003B2E43" w:rsidP="003B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4" w:type="dxa"/>
          </w:tcPr>
          <w:p w14:paraId="40254C69" w14:textId="77777777"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</w:tcPr>
          <w:p w14:paraId="71F11E93" w14:textId="77777777"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3" w:type="dxa"/>
          </w:tcPr>
          <w:p w14:paraId="4A2EE3B7" w14:textId="77777777"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7" w:type="dxa"/>
          </w:tcPr>
          <w:p w14:paraId="03E2B621" w14:textId="77777777"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7" w:type="dxa"/>
          </w:tcPr>
          <w:p w14:paraId="2B71D0E1" w14:textId="77777777"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7" w:type="dxa"/>
          </w:tcPr>
          <w:p w14:paraId="486706C1" w14:textId="77777777"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81AB2" w14:paraId="3365A7BF" w14:textId="77777777" w:rsidTr="007F2CC2">
        <w:trPr>
          <w:trHeight w:val="554"/>
        </w:trPr>
        <w:tc>
          <w:tcPr>
            <w:tcW w:w="3384" w:type="dxa"/>
          </w:tcPr>
          <w:p w14:paraId="0D8C1939" w14:textId="77777777" w:rsidR="003B2E43" w:rsidRPr="0071590A" w:rsidRDefault="003B2E43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204" w:type="dxa"/>
          </w:tcPr>
          <w:p w14:paraId="52B05AE6" w14:textId="6AF8DA69" w:rsidR="003B2E43" w:rsidRPr="00F81AB2" w:rsidRDefault="00A41730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190.079</w:t>
            </w:r>
          </w:p>
        </w:tc>
        <w:tc>
          <w:tcPr>
            <w:tcW w:w="1366" w:type="dxa"/>
          </w:tcPr>
          <w:p w14:paraId="529C166D" w14:textId="74D3638B" w:rsidR="003B2E43" w:rsidRPr="00F81AB2" w:rsidRDefault="00D06620" w:rsidP="000840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457.430</w:t>
            </w:r>
          </w:p>
        </w:tc>
        <w:tc>
          <w:tcPr>
            <w:tcW w:w="1393" w:type="dxa"/>
          </w:tcPr>
          <w:p w14:paraId="49152A84" w14:textId="2645EB3A" w:rsidR="003B2E43" w:rsidRPr="00F81AB2" w:rsidRDefault="002603A4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525.705</w:t>
            </w:r>
          </w:p>
        </w:tc>
        <w:tc>
          <w:tcPr>
            <w:tcW w:w="1287" w:type="dxa"/>
          </w:tcPr>
          <w:p w14:paraId="4C0CD867" w14:textId="6222B767" w:rsidR="003B2E43" w:rsidRPr="00F81AB2" w:rsidRDefault="00B1218C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226.754</w:t>
            </w:r>
          </w:p>
        </w:tc>
        <w:tc>
          <w:tcPr>
            <w:tcW w:w="1117" w:type="dxa"/>
          </w:tcPr>
          <w:p w14:paraId="23D6C814" w14:textId="5EA015CD" w:rsidR="003B2E43" w:rsidRPr="00F81AB2" w:rsidRDefault="00A2078E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07" w:type="dxa"/>
          </w:tcPr>
          <w:p w14:paraId="01C666E2" w14:textId="18F82828" w:rsidR="003B2E43" w:rsidRPr="00F81AB2" w:rsidRDefault="00A2078E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81AB2" w14:paraId="5F7D47E2" w14:textId="77777777" w:rsidTr="007F2CC2">
        <w:trPr>
          <w:trHeight w:val="270"/>
        </w:trPr>
        <w:tc>
          <w:tcPr>
            <w:tcW w:w="3384" w:type="dxa"/>
          </w:tcPr>
          <w:p w14:paraId="5DE11457" w14:textId="77777777" w:rsidR="003B2E43" w:rsidRPr="00992C39" w:rsidRDefault="003B2E43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204" w:type="dxa"/>
          </w:tcPr>
          <w:p w14:paraId="1ED6492A" w14:textId="2E4B5FB9" w:rsidR="003B2E43" w:rsidRPr="00992C39" w:rsidRDefault="00A41730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182.979</w:t>
            </w:r>
          </w:p>
        </w:tc>
        <w:tc>
          <w:tcPr>
            <w:tcW w:w="1366" w:type="dxa"/>
          </w:tcPr>
          <w:p w14:paraId="1DC197E4" w14:textId="10C923AB" w:rsidR="003B2E43" w:rsidRPr="00992C39" w:rsidRDefault="00D06620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429.090</w:t>
            </w:r>
          </w:p>
        </w:tc>
        <w:tc>
          <w:tcPr>
            <w:tcW w:w="1393" w:type="dxa"/>
          </w:tcPr>
          <w:p w14:paraId="26ECD22F" w14:textId="43BA491A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480.420</w:t>
            </w:r>
          </w:p>
        </w:tc>
        <w:tc>
          <w:tcPr>
            <w:tcW w:w="1287" w:type="dxa"/>
          </w:tcPr>
          <w:p w14:paraId="66480C12" w14:textId="635133C2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209.950</w:t>
            </w:r>
          </w:p>
        </w:tc>
        <w:tc>
          <w:tcPr>
            <w:tcW w:w="1117" w:type="dxa"/>
          </w:tcPr>
          <w:p w14:paraId="7503F4D0" w14:textId="705CB8C1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107" w:type="dxa"/>
          </w:tcPr>
          <w:p w14:paraId="33D3CD71" w14:textId="261753BA" w:rsidR="003B2E43" w:rsidRPr="00992C39" w:rsidRDefault="00A2078E" w:rsidP="00247E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F81AB2" w14:paraId="4CB564A4" w14:textId="77777777" w:rsidTr="007F2CC2">
        <w:trPr>
          <w:trHeight w:val="269"/>
        </w:trPr>
        <w:tc>
          <w:tcPr>
            <w:tcW w:w="3384" w:type="dxa"/>
          </w:tcPr>
          <w:p w14:paraId="643B8F27" w14:textId="77777777" w:rsidR="003B2E43" w:rsidRPr="00992C39" w:rsidRDefault="003B2E4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204" w:type="dxa"/>
          </w:tcPr>
          <w:p w14:paraId="5BEFB424" w14:textId="22CBFEC0" w:rsidR="003B2E43" w:rsidRPr="00992C39" w:rsidRDefault="00A4173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152.447</w:t>
            </w:r>
          </w:p>
        </w:tc>
        <w:tc>
          <w:tcPr>
            <w:tcW w:w="1366" w:type="dxa"/>
          </w:tcPr>
          <w:p w14:paraId="15DEB547" w14:textId="6103673B" w:rsidR="003B2E43" w:rsidRPr="00992C39" w:rsidRDefault="00F763E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357.020</w:t>
            </w:r>
          </w:p>
        </w:tc>
        <w:tc>
          <w:tcPr>
            <w:tcW w:w="1393" w:type="dxa"/>
          </w:tcPr>
          <w:p w14:paraId="1BDD235C" w14:textId="0DFD1726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400.000</w:t>
            </w:r>
          </w:p>
        </w:tc>
        <w:tc>
          <w:tcPr>
            <w:tcW w:w="1287" w:type="dxa"/>
          </w:tcPr>
          <w:p w14:paraId="0DA24D9A" w14:textId="1CDE7E39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173.788</w:t>
            </w:r>
          </w:p>
        </w:tc>
        <w:tc>
          <w:tcPr>
            <w:tcW w:w="1117" w:type="dxa"/>
          </w:tcPr>
          <w:p w14:paraId="2687C3DF" w14:textId="10EDA759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</w:p>
        </w:tc>
        <w:tc>
          <w:tcPr>
            <w:tcW w:w="1107" w:type="dxa"/>
          </w:tcPr>
          <w:p w14:paraId="4171FAF5" w14:textId="28A0BD76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</w:tr>
      <w:tr w:rsidR="00F81AB2" w14:paraId="089E099F" w14:textId="77777777" w:rsidTr="007F2CC2">
        <w:trPr>
          <w:trHeight w:val="278"/>
        </w:trPr>
        <w:tc>
          <w:tcPr>
            <w:tcW w:w="3384" w:type="dxa"/>
          </w:tcPr>
          <w:p w14:paraId="65E2C709" w14:textId="77777777" w:rsidR="003B2E43" w:rsidRPr="0066725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3111 Plaće za zaposlene</w:t>
            </w:r>
          </w:p>
        </w:tc>
        <w:tc>
          <w:tcPr>
            <w:tcW w:w="1204" w:type="dxa"/>
          </w:tcPr>
          <w:p w14:paraId="47FA8DD8" w14:textId="20C27942" w:rsidR="003B2E43" w:rsidRPr="00992C39" w:rsidRDefault="00A4173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150.979</w:t>
            </w:r>
          </w:p>
        </w:tc>
        <w:tc>
          <w:tcPr>
            <w:tcW w:w="1366" w:type="dxa"/>
          </w:tcPr>
          <w:p w14:paraId="72206EAF" w14:textId="6548E53B" w:rsidR="003B2E43" w:rsidRPr="00992C39" w:rsidRDefault="00F763E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351.710</w:t>
            </w:r>
          </w:p>
        </w:tc>
        <w:tc>
          <w:tcPr>
            <w:tcW w:w="1393" w:type="dxa"/>
          </w:tcPr>
          <w:p w14:paraId="614319E5" w14:textId="68CC1814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392.100</w:t>
            </w:r>
          </w:p>
        </w:tc>
        <w:tc>
          <w:tcPr>
            <w:tcW w:w="1287" w:type="dxa"/>
          </w:tcPr>
          <w:p w14:paraId="66455CCD" w14:textId="467CF984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170.503</w:t>
            </w:r>
          </w:p>
        </w:tc>
        <w:tc>
          <w:tcPr>
            <w:tcW w:w="1117" w:type="dxa"/>
          </w:tcPr>
          <w:p w14:paraId="0E0612EC" w14:textId="73FF6150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07" w:type="dxa"/>
          </w:tcPr>
          <w:p w14:paraId="1A10912C" w14:textId="2249DD86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81AB2" w14:paraId="0770701A" w14:textId="77777777" w:rsidTr="007F2CC2">
        <w:trPr>
          <w:trHeight w:val="449"/>
        </w:trPr>
        <w:tc>
          <w:tcPr>
            <w:tcW w:w="3384" w:type="dxa"/>
          </w:tcPr>
          <w:p w14:paraId="31E3DAED" w14:textId="77777777" w:rsidR="00992C39" w:rsidRPr="0066725D" w:rsidRDefault="00992C39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1204" w:type="dxa"/>
          </w:tcPr>
          <w:p w14:paraId="0D52787D" w14:textId="72DF3E29" w:rsidR="00992C39" w:rsidRPr="00992C39" w:rsidRDefault="00A4173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366" w:type="dxa"/>
          </w:tcPr>
          <w:p w14:paraId="2FE50457" w14:textId="672B73D9" w:rsidR="00992C39" w:rsidRPr="00992C39" w:rsidRDefault="00F763E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1393" w:type="dxa"/>
          </w:tcPr>
          <w:p w14:paraId="7FE44888" w14:textId="4CFDD0D7" w:rsidR="00992C39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287" w:type="dxa"/>
          </w:tcPr>
          <w:p w14:paraId="73BF7BD2" w14:textId="4C3F8779" w:rsidR="00992C39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2.901</w:t>
            </w:r>
          </w:p>
        </w:tc>
        <w:tc>
          <w:tcPr>
            <w:tcW w:w="1117" w:type="dxa"/>
          </w:tcPr>
          <w:p w14:paraId="13FE0F38" w14:textId="26382CA6" w:rsidR="00992C39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07" w:type="dxa"/>
          </w:tcPr>
          <w:p w14:paraId="149A886D" w14:textId="5E5B8DBC" w:rsidR="00992C39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81AB2" w14:paraId="5B0D3E00" w14:textId="77777777" w:rsidTr="007F2CC2">
        <w:trPr>
          <w:trHeight w:val="449"/>
        </w:trPr>
        <w:tc>
          <w:tcPr>
            <w:tcW w:w="3384" w:type="dxa"/>
          </w:tcPr>
          <w:p w14:paraId="7F895940" w14:textId="77777777" w:rsidR="00992C39" w:rsidRPr="0066725D" w:rsidRDefault="00992C39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 Plaće za posebne uvjete rada</w:t>
            </w:r>
          </w:p>
        </w:tc>
        <w:tc>
          <w:tcPr>
            <w:tcW w:w="1204" w:type="dxa"/>
          </w:tcPr>
          <w:p w14:paraId="5331FB36" w14:textId="603AE3FB" w:rsidR="00992C39" w:rsidRPr="00992C39" w:rsidRDefault="00A4173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366" w:type="dxa"/>
          </w:tcPr>
          <w:p w14:paraId="3F7F3656" w14:textId="219DE821" w:rsidR="00992C39" w:rsidRPr="00992C39" w:rsidRDefault="00F763ED" w:rsidP="007A2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393" w:type="dxa"/>
          </w:tcPr>
          <w:p w14:paraId="0E54546A" w14:textId="150A290F" w:rsidR="00992C39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287" w:type="dxa"/>
          </w:tcPr>
          <w:p w14:paraId="543731CF" w14:textId="2E630737" w:rsidR="00992C39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17" w:type="dxa"/>
          </w:tcPr>
          <w:p w14:paraId="647EC117" w14:textId="7278951F" w:rsidR="00992C39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07" w:type="dxa"/>
          </w:tcPr>
          <w:p w14:paraId="6DC288F6" w14:textId="1FD91ECF" w:rsidR="00992C39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1AB2" w14:paraId="3B516583" w14:textId="77777777" w:rsidTr="007F2CC2">
        <w:trPr>
          <w:trHeight w:val="464"/>
        </w:trPr>
        <w:tc>
          <w:tcPr>
            <w:tcW w:w="3384" w:type="dxa"/>
          </w:tcPr>
          <w:p w14:paraId="261070ED" w14:textId="77777777" w:rsidR="003B2E43" w:rsidRPr="00992C39" w:rsidRDefault="003B2E4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312 Ostali rashodi za zaposlene</w:t>
            </w:r>
          </w:p>
        </w:tc>
        <w:tc>
          <w:tcPr>
            <w:tcW w:w="1204" w:type="dxa"/>
          </w:tcPr>
          <w:p w14:paraId="5FC8EF4A" w14:textId="660F5DF9" w:rsidR="003B2E43" w:rsidRPr="00992C39" w:rsidRDefault="00A4173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5.322</w:t>
            </w:r>
          </w:p>
        </w:tc>
        <w:tc>
          <w:tcPr>
            <w:tcW w:w="1366" w:type="dxa"/>
          </w:tcPr>
          <w:p w14:paraId="3A90D6C1" w14:textId="6B00FAA8" w:rsidR="003B2E43" w:rsidRPr="00992C39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16.330</w:t>
            </w:r>
          </w:p>
        </w:tc>
        <w:tc>
          <w:tcPr>
            <w:tcW w:w="1393" w:type="dxa"/>
          </w:tcPr>
          <w:p w14:paraId="618B8107" w14:textId="61455B34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20.420</w:t>
            </w:r>
          </w:p>
        </w:tc>
        <w:tc>
          <w:tcPr>
            <w:tcW w:w="1287" w:type="dxa"/>
          </w:tcPr>
          <w:p w14:paraId="3FE1DE5B" w14:textId="69D157B0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7.453</w:t>
            </w:r>
          </w:p>
        </w:tc>
        <w:tc>
          <w:tcPr>
            <w:tcW w:w="1117" w:type="dxa"/>
          </w:tcPr>
          <w:p w14:paraId="571C29B7" w14:textId="3E499702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</w:t>
            </w:r>
          </w:p>
        </w:tc>
        <w:tc>
          <w:tcPr>
            <w:tcW w:w="1107" w:type="dxa"/>
          </w:tcPr>
          <w:p w14:paraId="6E793775" w14:textId="68581672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F81AB2" w14:paraId="5E1E90BB" w14:textId="77777777" w:rsidTr="007F2CC2">
        <w:trPr>
          <w:trHeight w:val="449"/>
        </w:trPr>
        <w:tc>
          <w:tcPr>
            <w:tcW w:w="3384" w:type="dxa"/>
          </w:tcPr>
          <w:p w14:paraId="3CB01C8B" w14:textId="77777777" w:rsidR="003B2E43" w:rsidRPr="0066725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204" w:type="dxa"/>
          </w:tcPr>
          <w:p w14:paraId="4B43E50D" w14:textId="43B7F0C5" w:rsidR="003B2E43" w:rsidRPr="00992C39" w:rsidRDefault="00E958A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5.322</w:t>
            </w:r>
          </w:p>
        </w:tc>
        <w:tc>
          <w:tcPr>
            <w:tcW w:w="1366" w:type="dxa"/>
          </w:tcPr>
          <w:p w14:paraId="06B6F46D" w14:textId="6AA355E3" w:rsidR="003B2E43" w:rsidRPr="00992C39" w:rsidRDefault="00D0662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16.330</w:t>
            </w:r>
          </w:p>
        </w:tc>
        <w:tc>
          <w:tcPr>
            <w:tcW w:w="1393" w:type="dxa"/>
          </w:tcPr>
          <w:p w14:paraId="33CB9EC3" w14:textId="5EEDD606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20.420</w:t>
            </w:r>
          </w:p>
        </w:tc>
        <w:tc>
          <w:tcPr>
            <w:tcW w:w="1287" w:type="dxa"/>
          </w:tcPr>
          <w:p w14:paraId="25967C47" w14:textId="4D359E3E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7.453</w:t>
            </w:r>
          </w:p>
        </w:tc>
        <w:tc>
          <w:tcPr>
            <w:tcW w:w="1117" w:type="dxa"/>
          </w:tcPr>
          <w:p w14:paraId="192A76AE" w14:textId="09ED982B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07" w:type="dxa"/>
          </w:tcPr>
          <w:p w14:paraId="0D179E3F" w14:textId="49A8FC50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1AB2" w14:paraId="5ECC653F" w14:textId="77777777" w:rsidTr="007F2CC2">
        <w:trPr>
          <w:trHeight w:val="449"/>
        </w:trPr>
        <w:tc>
          <w:tcPr>
            <w:tcW w:w="3384" w:type="dxa"/>
          </w:tcPr>
          <w:p w14:paraId="55A33877" w14:textId="77777777" w:rsidR="003B2E43" w:rsidRPr="00992C39" w:rsidRDefault="003B2E4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204" w:type="dxa"/>
          </w:tcPr>
          <w:p w14:paraId="71BA0199" w14:textId="68F9D8F5" w:rsidR="003B2E43" w:rsidRPr="00992C39" w:rsidRDefault="00E958A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25.211</w:t>
            </w:r>
          </w:p>
        </w:tc>
        <w:tc>
          <w:tcPr>
            <w:tcW w:w="1366" w:type="dxa"/>
          </w:tcPr>
          <w:p w14:paraId="07DC38A8" w14:textId="6499F144" w:rsidR="003B2E43" w:rsidRPr="00992C39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55.740</w:t>
            </w:r>
          </w:p>
        </w:tc>
        <w:tc>
          <w:tcPr>
            <w:tcW w:w="1393" w:type="dxa"/>
          </w:tcPr>
          <w:p w14:paraId="26763211" w14:textId="60AD3C56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60.000</w:t>
            </w:r>
          </w:p>
        </w:tc>
        <w:tc>
          <w:tcPr>
            <w:tcW w:w="1287" w:type="dxa"/>
          </w:tcPr>
          <w:p w14:paraId="1F6B7006" w14:textId="3B7E4163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28.708</w:t>
            </w:r>
          </w:p>
        </w:tc>
        <w:tc>
          <w:tcPr>
            <w:tcW w:w="1117" w:type="dxa"/>
          </w:tcPr>
          <w:p w14:paraId="77B55258" w14:textId="7AFA3138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</w:p>
        </w:tc>
        <w:tc>
          <w:tcPr>
            <w:tcW w:w="1107" w:type="dxa"/>
          </w:tcPr>
          <w:p w14:paraId="0224F4B5" w14:textId="22871C69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</w:p>
        </w:tc>
      </w:tr>
      <w:tr w:rsidR="00F81AB2" w14:paraId="732A5FD6" w14:textId="77777777" w:rsidTr="007F2CC2">
        <w:trPr>
          <w:trHeight w:val="426"/>
        </w:trPr>
        <w:tc>
          <w:tcPr>
            <w:tcW w:w="3384" w:type="dxa"/>
          </w:tcPr>
          <w:p w14:paraId="62550325" w14:textId="77777777" w:rsidR="003B2E43" w:rsidRPr="0066725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204" w:type="dxa"/>
          </w:tcPr>
          <w:p w14:paraId="72668A70" w14:textId="6635EB86" w:rsidR="003B2E43" w:rsidRPr="00992C39" w:rsidRDefault="00E958A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25.211</w:t>
            </w:r>
          </w:p>
        </w:tc>
        <w:tc>
          <w:tcPr>
            <w:tcW w:w="1366" w:type="dxa"/>
          </w:tcPr>
          <w:p w14:paraId="62D9EF62" w14:textId="6E07526C" w:rsidR="003B2E43" w:rsidRPr="00992C39" w:rsidRDefault="00D0662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55.740</w:t>
            </w:r>
          </w:p>
        </w:tc>
        <w:tc>
          <w:tcPr>
            <w:tcW w:w="1393" w:type="dxa"/>
          </w:tcPr>
          <w:p w14:paraId="5DC176D0" w14:textId="61B3055C" w:rsidR="003B2E43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287" w:type="dxa"/>
          </w:tcPr>
          <w:p w14:paraId="61F7FF33" w14:textId="6119B0FC" w:rsidR="003B2E43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28.708</w:t>
            </w:r>
          </w:p>
        </w:tc>
        <w:tc>
          <w:tcPr>
            <w:tcW w:w="1117" w:type="dxa"/>
          </w:tcPr>
          <w:p w14:paraId="0206281D" w14:textId="63A0EC6A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07" w:type="dxa"/>
          </w:tcPr>
          <w:p w14:paraId="413D992E" w14:textId="3421B40C" w:rsidR="003B2E43" w:rsidRPr="00992C39" w:rsidRDefault="00A2078E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81AB2" w14:paraId="4EE3AE6F" w14:textId="77777777" w:rsidTr="007F2CC2">
        <w:trPr>
          <w:trHeight w:val="283"/>
        </w:trPr>
        <w:tc>
          <w:tcPr>
            <w:tcW w:w="3384" w:type="dxa"/>
          </w:tcPr>
          <w:p w14:paraId="3BAB9BB0" w14:textId="77777777" w:rsidR="00992C39" w:rsidRPr="00F81AB2" w:rsidRDefault="00992C39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AB2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04" w:type="dxa"/>
          </w:tcPr>
          <w:p w14:paraId="41808E06" w14:textId="0916FB2B" w:rsidR="00992C39" w:rsidRPr="00F81AB2" w:rsidRDefault="00E958A8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7.100</w:t>
            </w:r>
          </w:p>
        </w:tc>
        <w:tc>
          <w:tcPr>
            <w:tcW w:w="1366" w:type="dxa"/>
          </w:tcPr>
          <w:p w14:paraId="7BD542E9" w14:textId="0614B766" w:rsidR="00992C39" w:rsidRPr="00F81AB2" w:rsidRDefault="00D06620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28.340</w:t>
            </w:r>
          </w:p>
        </w:tc>
        <w:tc>
          <w:tcPr>
            <w:tcW w:w="1393" w:type="dxa"/>
          </w:tcPr>
          <w:p w14:paraId="3F74D077" w14:textId="0202BE7A" w:rsidR="00992C39" w:rsidRPr="00F81AB2" w:rsidRDefault="002603A4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45.101</w:t>
            </w:r>
          </w:p>
        </w:tc>
        <w:tc>
          <w:tcPr>
            <w:tcW w:w="1287" w:type="dxa"/>
          </w:tcPr>
          <w:p w14:paraId="7F6E4DC0" w14:textId="0FC01024" w:rsidR="00992C39" w:rsidRPr="00F81AB2" w:rsidRDefault="00B1218C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16.621</w:t>
            </w:r>
          </w:p>
        </w:tc>
        <w:tc>
          <w:tcPr>
            <w:tcW w:w="1117" w:type="dxa"/>
          </w:tcPr>
          <w:p w14:paraId="45A9CDDD" w14:textId="02909202" w:rsidR="00992C39" w:rsidRPr="00F81AB2" w:rsidRDefault="0013336F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1107" w:type="dxa"/>
          </w:tcPr>
          <w:p w14:paraId="1E4B6EBB" w14:textId="0717E13A" w:rsidR="00992C39" w:rsidRPr="00F81AB2" w:rsidRDefault="0013336F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F81AB2" w14:paraId="1D06022A" w14:textId="77777777" w:rsidTr="007A2991">
        <w:trPr>
          <w:trHeight w:val="370"/>
        </w:trPr>
        <w:tc>
          <w:tcPr>
            <w:tcW w:w="3384" w:type="dxa"/>
          </w:tcPr>
          <w:p w14:paraId="0FA7C280" w14:textId="77777777" w:rsidR="007A2991" w:rsidRPr="00F81AB2" w:rsidRDefault="00992C39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AB2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204" w:type="dxa"/>
          </w:tcPr>
          <w:p w14:paraId="31DD6ABD" w14:textId="4B6F0FF6" w:rsidR="00992C39" w:rsidRPr="00F81AB2" w:rsidRDefault="00E958A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6.259</w:t>
            </w:r>
          </w:p>
        </w:tc>
        <w:tc>
          <w:tcPr>
            <w:tcW w:w="1366" w:type="dxa"/>
          </w:tcPr>
          <w:p w14:paraId="16549E05" w14:textId="336DDC4E" w:rsidR="00992C39" w:rsidRPr="00F81AB2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26.550</w:t>
            </w:r>
          </w:p>
        </w:tc>
        <w:tc>
          <w:tcPr>
            <w:tcW w:w="1393" w:type="dxa"/>
          </w:tcPr>
          <w:p w14:paraId="473ED2A0" w14:textId="5E566E11" w:rsidR="00992C39" w:rsidRPr="00F81AB2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26.550</w:t>
            </w:r>
          </w:p>
        </w:tc>
        <w:tc>
          <w:tcPr>
            <w:tcW w:w="1287" w:type="dxa"/>
          </w:tcPr>
          <w:p w14:paraId="50230F6D" w14:textId="2626DFCE" w:rsidR="00992C39" w:rsidRPr="00F81AB2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8.094</w:t>
            </w:r>
          </w:p>
        </w:tc>
        <w:tc>
          <w:tcPr>
            <w:tcW w:w="1117" w:type="dxa"/>
          </w:tcPr>
          <w:p w14:paraId="6C13B77D" w14:textId="74EB7E95" w:rsidR="00992C39" w:rsidRPr="00F81AB2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</w:p>
        </w:tc>
        <w:tc>
          <w:tcPr>
            <w:tcW w:w="1107" w:type="dxa"/>
          </w:tcPr>
          <w:p w14:paraId="4B733005" w14:textId="5DFA3BBA" w:rsidR="00992C39" w:rsidRPr="00F81AB2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A2991" w14:paraId="52A7A714" w14:textId="77777777" w:rsidTr="007A2991">
        <w:trPr>
          <w:trHeight w:val="418"/>
        </w:trPr>
        <w:tc>
          <w:tcPr>
            <w:tcW w:w="3384" w:type="dxa"/>
          </w:tcPr>
          <w:p w14:paraId="0A8DD0A4" w14:textId="77777777" w:rsidR="007A2991" w:rsidRDefault="007A2991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204" w:type="dxa"/>
          </w:tcPr>
          <w:p w14:paraId="7D89CCB6" w14:textId="6309E8B2" w:rsidR="007A2991" w:rsidRPr="00992C39" w:rsidRDefault="00E958A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6" w:type="dxa"/>
          </w:tcPr>
          <w:p w14:paraId="2A7F579B" w14:textId="775BDF85" w:rsidR="007A2991" w:rsidRDefault="00D0662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7250A7F4" w14:textId="210D69C2" w:rsidR="007A2991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1B4822E5" w14:textId="0B16177B" w:rsidR="007A2991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17" w:type="dxa"/>
          </w:tcPr>
          <w:p w14:paraId="396F6A5B" w14:textId="1C0ECD61" w:rsidR="007A2991" w:rsidRPr="00992C39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07" w:type="dxa"/>
          </w:tcPr>
          <w:p w14:paraId="0250039F" w14:textId="7EE9D0FC" w:rsidR="007A2991" w:rsidRPr="00992C39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AB2" w14:paraId="2DB87FE6" w14:textId="77777777" w:rsidTr="007F2CC2">
        <w:trPr>
          <w:trHeight w:val="579"/>
        </w:trPr>
        <w:tc>
          <w:tcPr>
            <w:tcW w:w="3384" w:type="dxa"/>
          </w:tcPr>
          <w:p w14:paraId="04C18C94" w14:textId="77777777" w:rsidR="00992C39" w:rsidRPr="0066725D" w:rsidRDefault="00992C39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  Naknade za prijevoz, rad na terenu i odvojeni život</w:t>
            </w:r>
          </w:p>
        </w:tc>
        <w:tc>
          <w:tcPr>
            <w:tcW w:w="1204" w:type="dxa"/>
          </w:tcPr>
          <w:p w14:paraId="37F96B04" w14:textId="030C28F9" w:rsidR="004505DC" w:rsidRPr="00992C39" w:rsidRDefault="00E958A8" w:rsidP="00E9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6.224</w:t>
            </w:r>
          </w:p>
        </w:tc>
        <w:tc>
          <w:tcPr>
            <w:tcW w:w="1366" w:type="dxa"/>
          </w:tcPr>
          <w:p w14:paraId="768B4B78" w14:textId="400ABF5B" w:rsidR="00992C39" w:rsidRPr="00992C39" w:rsidRDefault="00D0662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26.550</w:t>
            </w:r>
          </w:p>
        </w:tc>
        <w:tc>
          <w:tcPr>
            <w:tcW w:w="1393" w:type="dxa"/>
          </w:tcPr>
          <w:p w14:paraId="58DB44AF" w14:textId="1245F67A" w:rsidR="00992C39" w:rsidRPr="00992C39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26.550</w:t>
            </w:r>
          </w:p>
        </w:tc>
        <w:tc>
          <w:tcPr>
            <w:tcW w:w="1287" w:type="dxa"/>
          </w:tcPr>
          <w:p w14:paraId="6EE6E4C8" w14:textId="38C5FF6C" w:rsidR="00992C39" w:rsidRPr="00992C39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7.821</w:t>
            </w:r>
          </w:p>
        </w:tc>
        <w:tc>
          <w:tcPr>
            <w:tcW w:w="1117" w:type="dxa"/>
          </w:tcPr>
          <w:p w14:paraId="2AE3CC7C" w14:textId="711189CC" w:rsidR="00992C39" w:rsidRPr="00992C39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7" w:type="dxa"/>
          </w:tcPr>
          <w:p w14:paraId="00288665" w14:textId="5CD69F9B" w:rsidR="00992C39" w:rsidRPr="00992C39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F0103" w14:paraId="31306CD7" w14:textId="77777777" w:rsidTr="007F2CC2">
        <w:trPr>
          <w:trHeight w:val="260"/>
        </w:trPr>
        <w:tc>
          <w:tcPr>
            <w:tcW w:w="3384" w:type="dxa"/>
          </w:tcPr>
          <w:p w14:paraId="2D9EF8C4" w14:textId="7CA131E4" w:rsidR="00DF0103" w:rsidRPr="00DF0103" w:rsidRDefault="00DF0103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04" w:type="dxa"/>
          </w:tcPr>
          <w:p w14:paraId="46BA39F7" w14:textId="4F03E526" w:rsidR="00DF0103" w:rsidRPr="00DF0103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714E8C7F" w14:textId="06F5EBB5" w:rsidR="00DF0103" w:rsidRPr="00DF0103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6D70E72F" w14:textId="540925FB" w:rsidR="00DF0103" w:rsidRPr="00DF0103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16.000</w:t>
            </w:r>
          </w:p>
        </w:tc>
        <w:tc>
          <w:tcPr>
            <w:tcW w:w="1287" w:type="dxa"/>
          </w:tcPr>
          <w:p w14:paraId="1F61EA71" w14:textId="2C86560C" w:rsidR="00DF0103" w:rsidRPr="00DF0103" w:rsidRDefault="00B1218C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7.819</w:t>
            </w:r>
          </w:p>
        </w:tc>
        <w:tc>
          <w:tcPr>
            <w:tcW w:w="1117" w:type="dxa"/>
          </w:tcPr>
          <w:p w14:paraId="0A6BA7FA" w14:textId="30B5F80B" w:rsidR="00DF0103" w:rsidRPr="00DF0103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5F17DAC4" w14:textId="73EA91B5" w:rsidR="00DF0103" w:rsidRPr="00DF0103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</w:tr>
      <w:tr w:rsidR="00DF0103" w14:paraId="46C99F5E" w14:textId="77777777" w:rsidTr="007F2CC2">
        <w:trPr>
          <w:trHeight w:val="260"/>
        </w:trPr>
        <w:tc>
          <w:tcPr>
            <w:tcW w:w="3384" w:type="dxa"/>
          </w:tcPr>
          <w:p w14:paraId="3EC76767" w14:textId="59610350" w:rsidR="00DF0103" w:rsidRPr="00DF0103" w:rsidRDefault="00DF0103" w:rsidP="00923E8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iCs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204" w:type="dxa"/>
          </w:tcPr>
          <w:p w14:paraId="02D6A400" w14:textId="637ABD3E" w:rsidR="00DF0103" w:rsidRPr="00DF0103" w:rsidRDefault="00DF0103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7F5E55B5" w14:textId="1DD81DA4" w:rsidR="00DF0103" w:rsidRPr="00DF0103" w:rsidRDefault="00D06620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610B0C6C" w14:textId="7661CC5B" w:rsidR="00DF0103" w:rsidRPr="00DF0103" w:rsidRDefault="002603A4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7FE86BF7" w14:textId="44D333B6" w:rsidR="00DF0103" w:rsidRPr="00DF0103" w:rsidRDefault="00DF0103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166</w:t>
            </w:r>
          </w:p>
        </w:tc>
        <w:tc>
          <w:tcPr>
            <w:tcW w:w="1117" w:type="dxa"/>
          </w:tcPr>
          <w:p w14:paraId="1282CFAE" w14:textId="4FF985B4" w:rsidR="00DF0103" w:rsidRPr="00DF0103" w:rsidRDefault="0013336F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3F65FDE2" w14:textId="08E4C71E" w:rsidR="00DF0103" w:rsidRPr="00DF0103" w:rsidRDefault="0013336F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B1218C" w14:paraId="3827608C" w14:textId="77777777" w:rsidTr="007F2CC2">
        <w:trPr>
          <w:trHeight w:val="260"/>
        </w:trPr>
        <w:tc>
          <w:tcPr>
            <w:tcW w:w="3384" w:type="dxa"/>
          </w:tcPr>
          <w:p w14:paraId="4F9FC965" w14:textId="7DBC76ED" w:rsidR="00B1218C" w:rsidRPr="00DF0103" w:rsidRDefault="00B1218C" w:rsidP="00923E8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3222 Materijal i sirovine</w:t>
            </w:r>
          </w:p>
        </w:tc>
        <w:tc>
          <w:tcPr>
            <w:tcW w:w="1204" w:type="dxa"/>
          </w:tcPr>
          <w:p w14:paraId="3FFDFAB6" w14:textId="422B6140" w:rsidR="00B1218C" w:rsidRPr="00DF0103" w:rsidRDefault="00B1218C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0D87FBDA" w14:textId="08AADC75" w:rsidR="00B1218C" w:rsidRPr="00DF0103" w:rsidRDefault="00D06620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34D5849B" w14:textId="1EF2AFA2" w:rsidR="00B1218C" w:rsidRPr="00DF0103" w:rsidRDefault="002603A4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16.000</w:t>
            </w:r>
          </w:p>
        </w:tc>
        <w:tc>
          <w:tcPr>
            <w:tcW w:w="1287" w:type="dxa"/>
          </w:tcPr>
          <w:p w14:paraId="7E4D00CD" w14:textId="6A15B0F7" w:rsidR="00B1218C" w:rsidRDefault="00B1218C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7.653</w:t>
            </w:r>
          </w:p>
        </w:tc>
        <w:tc>
          <w:tcPr>
            <w:tcW w:w="1117" w:type="dxa"/>
          </w:tcPr>
          <w:p w14:paraId="6B24B826" w14:textId="328B1DB6" w:rsidR="00B1218C" w:rsidRPr="00DF0103" w:rsidRDefault="0013336F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7AB9776C" w14:textId="5723F6A3" w:rsidR="00B1218C" w:rsidRPr="00DF0103" w:rsidRDefault="0013336F" w:rsidP="00923E8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</w:tr>
      <w:tr w:rsidR="00923E88" w14:paraId="696E1EA5" w14:textId="77777777" w:rsidTr="007F2CC2">
        <w:trPr>
          <w:trHeight w:val="260"/>
        </w:trPr>
        <w:tc>
          <w:tcPr>
            <w:tcW w:w="3384" w:type="dxa"/>
          </w:tcPr>
          <w:p w14:paraId="1A0F5EAB" w14:textId="77777777" w:rsidR="00923E88" w:rsidRPr="00923E88" w:rsidRDefault="00923E8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204" w:type="dxa"/>
          </w:tcPr>
          <w:p w14:paraId="5AAF8C41" w14:textId="36F9EF5D" w:rsidR="00923E88" w:rsidRPr="00923E88" w:rsidRDefault="00E958A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366" w:type="dxa"/>
          </w:tcPr>
          <w:p w14:paraId="1BA4740E" w14:textId="07B6BE30" w:rsidR="00923E88" w:rsidRPr="00923E88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0F04F9C8" w14:textId="4261F293" w:rsidR="00923E88" w:rsidRPr="00923E88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4CEF2614" w14:textId="13C403CD" w:rsidR="00923E88" w:rsidRPr="00923E88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0D949E7E" w14:textId="19B99E76" w:rsidR="00923E88" w:rsidRPr="00923E88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1990F75B" w14:textId="700ED307" w:rsidR="00923E88" w:rsidRPr="00923E88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23E88" w14:paraId="72317A34" w14:textId="77777777" w:rsidTr="007F2CC2">
        <w:trPr>
          <w:trHeight w:val="269"/>
        </w:trPr>
        <w:tc>
          <w:tcPr>
            <w:tcW w:w="3384" w:type="dxa"/>
          </w:tcPr>
          <w:p w14:paraId="409A8FCF" w14:textId="77777777" w:rsidR="00923E88" w:rsidRPr="0066725D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204" w:type="dxa"/>
          </w:tcPr>
          <w:p w14:paraId="048BD94F" w14:textId="6E9593D0" w:rsidR="00923E88" w:rsidRPr="00F81AB2" w:rsidRDefault="00E958A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366" w:type="dxa"/>
          </w:tcPr>
          <w:p w14:paraId="041C6EC4" w14:textId="584C71CE" w:rsidR="00923E88" w:rsidRPr="00F81AB2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51D1F81E" w14:textId="10FFDA2F" w:rsidR="00923E88" w:rsidRPr="00923E88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7F288976" w14:textId="2296F1B9" w:rsidR="00923E88" w:rsidRPr="00F81AB2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512E69A7" w14:textId="0100E725" w:rsidR="00923E88" w:rsidRPr="00F81AB2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7C981A2F" w14:textId="1AB0147E" w:rsidR="00923E88" w:rsidRPr="00F81AB2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23E88" w14:paraId="1A4710C7" w14:textId="77777777" w:rsidTr="007F2CC2">
        <w:trPr>
          <w:trHeight w:val="269"/>
        </w:trPr>
        <w:tc>
          <w:tcPr>
            <w:tcW w:w="3384" w:type="dxa"/>
          </w:tcPr>
          <w:p w14:paraId="6F2A03EA" w14:textId="77777777" w:rsidR="00923E88" w:rsidRPr="00F81AB2" w:rsidRDefault="00923E8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204" w:type="dxa"/>
          </w:tcPr>
          <w:p w14:paraId="39E51EEB" w14:textId="12F90175" w:rsidR="00923E88" w:rsidRPr="00F81AB2" w:rsidRDefault="00E958A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</w:t>
            </w:r>
          </w:p>
        </w:tc>
        <w:tc>
          <w:tcPr>
            <w:tcW w:w="1366" w:type="dxa"/>
          </w:tcPr>
          <w:p w14:paraId="25E00167" w14:textId="659D22C9" w:rsidR="00923E88" w:rsidRPr="00F81AB2" w:rsidRDefault="00D06620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1.790</w:t>
            </w:r>
          </w:p>
        </w:tc>
        <w:tc>
          <w:tcPr>
            <w:tcW w:w="1393" w:type="dxa"/>
          </w:tcPr>
          <w:p w14:paraId="1DA292B4" w14:textId="58996D38" w:rsidR="00923E88" w:rsidRPr="00F81AB2" w:rsidRDefault="002603A4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2.551</w:t>
            </w:r>
          </w:p>
        </w:tc>
        <w:tc>
          <w:tcPr>
            <w:tcW w:w="1287" w:type="dxa"/>
          </w:tcPr>
          <w:p w14:paraId="00E2C568" w14:textId="6180BB1B" w:rsidR="00923E88" w:rsidRPr="00F81AB2" w:rsidRDefault="00DF0103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708</w:t>
            </w:r>
          </w:p>
        </w:tc>
        <w:tc>
          <w:tcPr>
            <w:tcW w:w="1117" w:type="dxa"/>
          </w:tcPr>
          <w:p w14:paraId="16BBDB3C" w14:textId="5F864775" w:rsidR="00923E88" w:rsidRPr="00F81AB2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1107" w:type="dxa"/>
          </w:tcPr>
          <w:p w14:paraId="3FD645F8" w14:textId="17624E49" w:rsidR="00923E88" w:rsidRPr="00F81AB2" w:rsidRDefault="0013336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</w:tr>
      <w:tr w:rsidR="00923E88" w14:paraId="78D3EEA3" w14:textId="77777777" w:rsidTr="007F2CC2">
        <w:trPr>
          <w:trHeight w:val="269"/>
        </w:trPr>
        <w:tc>
          <w:tcPr>
            <w:tcW w:w="3384" w:type="dxa"/>
          </w:tcPr>
          <w:p w14:paraId="335B5DA3" w14:textId="77777777" w:rsidR="00923E88" w:rsidRPr="00923E88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204" w:type="dxa"/>
          </w:tcPr>
          <w:p w14:paraId="53240AA8" w14:textId="340D765C" w:rsidR="00923E88" w:rsidRPr="00923E88" w:rsidRDefault="00E958A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366" w:type="dxa"/>
          </w:tcPr>
          <w:p w14:paraId="28B9C412" w14:textId="78D5D77B" w:rsidR="00923E88" w:rsidRPr="00923E88" w:rsidRDefault="00D0662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1.590</w:t>
            </w:r>
          </w:p>
        </w:tc>
        <w:tc>
          <w:tcPr>
            <w:tcW w:w="1393" w:type="dxa"/>
          </w:tcPr>
          <w:p w14:paraId="79A3B5BC" w14:textId="03CEB3E3" w:rsidR="00923E88" w:rsidRPr="00923E88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1.590</w:t>
            </w:r>
          </w:p>
        </w:tc>
        <w:tc>
          <w:tcPr>
            <w:tcW w:w="1287" w:type="dxa"/>
          </w:tcPr>
          <w:p w14:paraId="187FED47" w14:textId="6BE022E7" w:rsidR="00923E88" w:rsidRPr="00923E88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117" w:type="dxa"/>
          </w:tcPr>
          <w:p w14:paraId="7EBE798E" w14:textId="179253DF" w:rsidR="00923E88" w:rsidRPr="00923E88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07" w:type="dxa"/>
          </w:tcPr>
          <w:p w14:paraId="6C4A48B3" w14:textId="4A563462" w:rsidR="00923E88" w:rsidRPr="00923E88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3E88" w14:paraId="5C0D45D9" w14:textId="77777777" w:rsidTr="007F2CC2">
        <w:trPr>
          <w:trHeight w:val="269"/>
        </w:trPr>
        <w:tc>
          <w:tcPr>
            <w:tcW w:w="3384" w:type="dxa"/>
          </w:tcPr>
          <w:p w14:paraId="7576EDE7" w14:textId="77777777" w:rsidR="00923E88" w:rsidRPr="00923E88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204" w:type="dxa"/>
          </w:tcPr>
          <w:p w14:paraId="6E91BF82" w14:textId="0080513C" w:rsidR="00923E88" w:rsidRPr="00923E88" w:rsidRDefault="00E958A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686CE386" w14:textId="49E0E9F6" w:rsidR="00923E88" w:rsidRPr="00923E88" w:rsidRDefault="00D06620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3" w:type="dxa"/>
          </w:tcPr>
          <w:p w14:paraId="34616AEA" w14:textId="28DE0997" w:rsidR="00923E88" w:rsidRPr="00923E88" w:rsidRDefault="002603A4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287" w:type="dxa"/>
          </w:tcPr>
          <w:p w14:paraId="184F67AE" w14:textId="1306DBB4" w:rsidR="00923E88" w:rsidRPr="00923E88" w:rsidRDefault="00DF0103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dxa"/>
          </w:tcPr>
          <w:p w14:paraId="39493B6E" w14:textId="68246AD1" w:rsidR="00923E88" w:rsidRPr="00923E88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4979ADCC" w14:textId="5822BE3F" w:rsidR="00923E88" w:rsidRPr="00923E88" w:rsidRDefault="0013336F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103" w14:paraId="4EFE2FEA" w14:textId="77777777" w:rsidTr="007F2CC2">
        <w:trPr>
          <w:trHeight w:val="269"/>
        </w:trPr>
        <w:tc>
          <w:tcPr>
            <w:tcW w:w="3384" w:type="dxa"/>
          </w:tcPr>
          <w:p w14:paraId="0ECAA231" w14:textId="5E509A81" w:rsidR="00DF0103" w:rsidRPr="00923E88" w:rsidRDefault="00DF0103" w:rsidP="00DF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204" w:type="dxa"/>
          </w:tcPr>
          <w:p w14:paraId="0EBCFB4F" w14:textId="320927AC" w:rsidR="00DF0103" w:rsidRPr="00DF0103" w:rsidRDefault="00DF0103" w:rsidP="00DF01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0301C072" w14:textId="23602B0A" w:rsidR="00DF0103" w:rsidRPr="00DF0103" w:rsidRDefault="00D06620" w:rsidP="00DF01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75409879" w14:textId="16063D1A" w:rsidR="00DF0103" w:rsidRPr="00DF0103" w:rsidRDefault="002603A4" w:rsidP="00DF01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287" w:type="dxa"/>
          </w:tcPr>
          <w:p w14:paraId="4A26499A" w14:textId="2E1C2299" w:rsidR="00DF0103" w:rsidRPr="00DF0103" w:rsidRDefault="00DF0103" w:rsidP="00DF01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117" w:type="dxa"/>
          </w:tcPr>
          <w:p w14:paraId="39E27C3A" w14:textId="47E96D6C" w:rsidR="00DF0103" w:rsidRPr="00DF0103" w:rsidRDefault="0013336F" w:rsidP="00DF01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40C48A66" w14:textId="4CF614BF" w:rsidR="00DF0103" w:rsidRPr="00DF0103" w:rsidRDefault="0013336F" w:rsidP="00DF010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F0103" w14:paraId="77A17BF0" w14:textId="77777777" w:rsidTr="007F2CC2">
        <w:trPr>
          <w:trHeight w:val="269"/>
        </w:trPr>
        <w:tc>
          <w:tcPr>
            <w:tcW w:w="3384" w:type="dxa"/>
          </w:tcPr>
          <w:p w14:paraId="32636042" w14:textId="33E65133" w:rsidR="00DF0103" w:rsidRPr="00923E88" w:rsidRDefault="00DF0103" w:rsidP="00DF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381 Tekuće donacije</w:t>
            </w:r>
          </w:p>
        </w:tc>
        <w:tc>
          <w:tcPr>
            <w:tcW w:w="1204" w:type="dxa"/>
          </w:tcPr>
          <w:p w14:paraId="29709B0C" w14:textId="2443AF74" w:rsidR="00DF0103" w:rsidRPr="00DF0103" w:rsidRDefault="00DF0103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5FF8D162" w14:textId="3B5FDF85" w:rsidR="00DF0103" w:rsidRPr="00DF0103" w:rsidRDefault="00D06620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67857504" w14:textId="35954424" w:rsidR="00DF0103" w:rsidRPr="00DF0103" w:rsidRDefault="002603A4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</w:t>
            </w:r>
          </w:p>
        </w:tc>
        <w:tc>
          <w:tcPr>
            <w:tcW w:w="1287" w:type="dxa"/>
          </w:tcPr>
          <w:p w14:paraId="05E7012F" w14:textId="20F730D2" w:rsidR="00DF0103" w:rsidRPr="00DF0103" w:rsidRDefault="00DF0103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01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183</w:t>
            </w:r>
          </w:p>
        </w:tc>
        <w:tc>
          <w:tcPr>
            <w:tcW w:w="1117" w:type="dxa"/>
          </w:tcPr>
          <w:p w14:paraId="0A251CAD" w14:textId="6117AFB5" w:rsidR="00DF0103" w:rsidRPr="00DF0103" w:rsidRDefault="0013336F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4CC9DFF4" w14:textId="0D8945F9" w:rsidR="00DF0103" w:rsidRPr="00DF0103" w:rsidRDefault="0013336F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DF0103" w14:paraId="2A02115E" w14:textId="77777777" w:rsidTr="007F2CC2">
        <w:trPr>
          <w:trHeight w:val="269"/>
        </w:trPr>
        <w:tc>
          <w:tcPr>
            <w:tcW w:w="3384" w:type="dxa"/>
          </w:tcPr>
          <w:p w14:paraId="2CD165EB" w14:textId="25C5D856" w:rsidR="00DF0103" w:rsidRPr="00923E88" w:rsidRDefault="00DF0103" w:rsidP="00DF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 Tekuće donacije u naravi</w:t>
            </w:r>
          </w:p>
        </w:tc>
        <w:tc>
          <w:tcPr>
            <w:tcW w:w="1204" w:type="dxa"/>
          </w:tcPr>
          <w:p w14:paraId="783FA669" w14:textId="53AEB0EF" w:rsidR="00DF0103" w:rsidRDefault="00DF0103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3CDFF345" w14:textId="680ED6B1" w:rsidR="00DF0103" w:rsidRPr="00923E88" w:rsidRDefault="00D06620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768471E8" w14:textId="72701D2A" w:rsidR="00DF0103" w:rsidRPr="00923E88" w:rsidRDefault="002603A4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87" w:type="dxa"/>
          </w:tcPr>
          <w:p w14:paraId="5212DB4C" w14:textId="3CA2BD32" w:rsidR="00DF0103" w:rsidRDefault="00DF0103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17" w:type="dxa"/>
          </w:tcPr>
          <w:p w14:paraId="3873E2ED" w14:textId="64BCAD09" w:rsidR="00DF0103" w:rsidRPr="00923E88" w:rsidRDefault="0013336F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50D582A7" w14:textId="310E625E" w:rsidR="00DF0103" w:rsidRPr="00923E88" w:rsidRDefault="0013336F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0103" w14:paraId="0E65EED3" w14:textId="77777777" w:rsidTr="007F2CC2">
        <w:trPr>
          <w:trHeight w:val="269"/>
        </w:trPr>
        <w:tc>
          <w:tcPr>
            <w:tcW w:w="3384" w:type="dxa"/>
          </w:tcPr>
          <w:p w14:paraId="043D6E67" w14:textId="77777777" w:rsidR="00DF0103" w:rsidRPr="00C93EC3" w:rsidRDefault="00DF0103" w:rsidP="00DF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204" w:type="dxa"/>
          </w:tcPr>
          <w:p w14:paraId="43C10D5B" w14:textId="7A67F072" w:rsidR="00DF0103" w:rsidRPr="00C93EC3" w:rsidRDefault="00DF0103" w:rsidP="00DF0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14:paraId="602A2EC7" w14:textId="5AF3A8A0" w:rsidR="00DF0103" w:rsidRPr="00C93EC3" w:rsidRDefault="00D06620" w:rsidP="00DF0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7.300</w:t>
            </w:r>
          </w:p>
        </w:tc>
        <w:tc>
          <w:tcPr>
            <w:tcW w:w="1393" w:type="dxa"/>
          </w:tcPr>
          <w:p w14:paraId="4D517683" w14:textId="28558E03" w:rsidR="00DF0103" w:rsidRPr="00C93EC3" w:rsidRDefault="002603A4" w:rsidP="00DF0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7.300</w:t>
            </w:r>
          </w:p>
        </w:tc>
        <w:tc>
          <w:tcPr>
            <w:tcW w:w="1287" w:type="dxa"/>
          </w:tcPr>
          <w:p w14:paraId="493C60D9" w14:textId="30AE907F" w:rsidR="00DF0103" w:rsidRPr="00C93EC3" w:rsidRDefault="00B1218C" w:rsidP="00DF0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14:paraId="2C5C35D5" w14:textId="7E6CFAD9" w:rsidR="00DF0103" w:rsidRPr="00C93EC3" w:rsidRDefault="00194565" w:rsidP="00DF0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14:paraId="6889ED6A" w14:textId="23023B8A" w:rsidR="00DF0103" w:rsidRPr="00C93EC3" w:rsidRDefault="00194565" w:rsidP="00DF01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F0103" w14:paraId="7ED17F90" w14:textId="77777777" w:rsidTr="007F2CC2">
        <w:trPr>
          <w:trHeight w:val="269"/>
        </w:trPr>
        <w:tc>
          <w:tcPr>
            <w:tcW w:w="3384" w:type="dxa"/>
          </w:tcPr>
          <w:p w14:paraId="7787DD08" w14:textId="77777777" w:rsidR="00DF0103" w:rsidRPr="00C93EC3" w:rsidRDefault="00DF0103" w:rsidP="00DF0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204" w:type="dxa"/>
          </w:tcPr>
          <w:p w14:paraId="32376794" w14:textId="1B0DC5BF" w:rsidR="00DF0103" w:rsidRPr="00C93EC3" w:rsidRDefault="00DF0103" w:rsidP="00DF01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128D735B" w14:textId="622F2130" w:rsidR="00DF0103" w:rsidRPr="00C93EC3" w:rsidRDefault="00D06620" w:rsidP="00DF01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7.300</w:t>
            </w:r>
          </w:p>
        </w:tc>
        <w:tc>
          <w:tcPr>
            <w:tcW w:w="1393" w:type="dxa"/>
          </w:tcPr>
          <w:p w14:paraId="578F34B0" w14:textId="351E8DCB" w:rsidR="00DF0103" w:rsidRPr="00C93EC3" w:rsidRDefault="002603A4" w:rsidP="00DF01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7.300</w:t>
            </w:r>
          </w:p>
        </w:tc>
        <w:tc>
          <w:tcPr>
            <w:tcW w:w="1287" w:type="dxa"/>
          </w:tcPr>
          <w:p w14:paraId="2BE51A7B" w14:textId="33EA3413" w:rsidR="00DF0103" w:rsidRPr="00C93EC3" w:rsidRDefault="00B1218C" w:rsidP="00DF01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0F35B2A9" w14:textId="35E04C3F" w:rsidR="00DF0103" w:rsidRPr="00C93EC3" w:rsidRDefault="00194565" w:rsidP="00DF01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1A13A5EF" w14:textId="18BD2CF6" w:rsidR="00DF0103" w:rsidRPr="00C93EC3" w:rsidRDefault="00194565" w:rsidP="00DF01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F0103" w14:paraId="3706A2C8" w14:textId="77777777" w:rsidTr="007F2CC2">
        <w:trPr>
          <w:trHeight w:val="269"/>
        </w:trPr>
        <w:tc>
          <w:tcPr>
            <w:tcW w:w="3384" w:type="dxa"/>
          </w:tcPr>
          <w:p w14:paraId="4617AAED" w14:textId="77777777" w:rsidR="00DF0103" w:rsidRPr="00C93EC3" w:rsidRDefault="00DF0103" w:rsidP="00DF01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204" w:type="dxa"/>
          </w:tcPr>
          <w:p w14:paraId="15052A6E" w14:textId="13F0E1A9" w:rsidR="00DF0103" w:rsidRPr="00D06620" w:rsidRDefault="00DF0103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023979C2" w14:textId="2450EF6E" w:rsidR="00DF0103" w:rsidRPr="00D06620" w:rsidRDefault="00D06620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7.300</w:t>
            </w:r>
          </w:p>
        </w:tc>
        <w:tc>
          <w:tcPr>
            <w:tcW w:w="1393" w:type="dxa"/>
          </w:tcPr>
          <w:p w14:paraId="7200B900" w14:textId="3BF9FD57" w:rsidR="00DF0103" w:rsidRPr="00D06620" w:rsidRDefault="002603A4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7.300</w:t>
            </w:r>
          </w:p>
        </w:tc>
        <w:tc>
          <w:tcPr>
            <w:tcW w:w="1287" w:type="dxa"/>
          </w:tcPr>
          <w:p w14:paraId="20C637AE" w14:textId="3ADC91DF" w:rsidR="00DF0103" w:rsidRPr="00D06620" w:rsidRDefault="00B1218C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6F52D05F" w14:textId="78D9D8A3" w:rsidR="00DF0103" w:rsidRPr="00D06620" w:rsidRDefault="00194565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5710B543" w14:textId="65F8E6DA" w:rsidR="00DF0103" w:rsidRPr="00D06620" w:rsidRDefault="00194565" w:rsidP="00DF01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F0103" w14:paraId="098B76EC" w14:textId="77777777" w:rsidTr="007F2CC2">
        <w:trPr>
          <w:trHeight w:val="269"/>
        </w:trPr>
        <w:tc>
          <w:tcPr>
            <w:tcW w:w="3384" w:type="dxa"/>
          </w:tcPr>
          <w:p w14:paraId="149FAB86" w14:textId="77777777" w:rsidR="00DF0103" w:rsidRPr="00C93EC3" w:rsidRDefault="00DF0103" w:rsidP="00DF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204" w:type="dxa"/>
          </w:tcPr>
          <w:p w14:paraId="4C83F77D" w14:textId="16A0051D" w:rsidR="00DF0103" w:rsidRPr="00C93EC3" w:rsidRDefault="00DF0103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14:paraId="7DBA5F02" w14:textId="2F55BF54" w:rsidR="00DF0103" w:rsidRPr="00C93EC3" w:rsidRDefault="00D06620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393" w:type="dxa"/>
          </w:tcPr>
          <w:p w14:paraId="71DBBF71" w14:textId="4B5E88C4" w:rsidR="00DF0103" w:rsidRPr="00C93EC3" w:rsidRDefault="002603A4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7.300</w:t>
            </w:r>
          </w:p>
        </w:tc>
        <w:tc>
          <w:tcPr>
            <w:tcW w:w="1287" w:type="dxa"/>
          </w:tcPr>
          <w:p w14:paraId="164C4BAA" w14:textId="3AD4F11A" w:rsidR="00DF0103" w:rsidRPr="00C93EC3" w:rsidRDefault="00B1218C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07FF64BF" w14:textId="5858D78E" w:rsidR="00DF0103" w:rsidRPr="00C93EC3" w:rsidRDefault="00194565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6BC89866" w14:textId="6352439E" w:rsidR="00DF0103" w:rsidRPr="00C93EC3" w:rsidRDefault="00194565" w:rsidP="00DF0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103" w14:paraId="290AF5A6" w14:textId="77777777" w:rsidTr="007F2CC2">
        <w:trPr>
          <w:trHeight w:val="269"/>
        </w:trPr>
        <w:tc>
          <w:tcPr>
            <w:tcW w:w="3384" w:type="dxa"/>
          </w:tcPr>
          <w:p w14:paraId="465DE492" w14:textId="77777777" w:rsidR="00DF0103" w:rsidRPr="00892FCB" w:rsidRDefault="00DF0103" w:rsidP="00DF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B">
              <w:rPr>
                <w:rFonts w:ascii="Times New Roman" w:hAnsi="Times New Roman" w:cs="Times New Roman"/>
                <w:sz w:val="24"/>
                <w:szCs w:val="24"/>
              </w:rPr>
              <w:t>UKUPNO RASHODI (3+4)</w:t>
            </w:r>
          </w:p>
        </w:tc>
        <w:tc>
          <w:tcPr>
            <w:tcW w:w="1204" w:type="dxa"/>
          </w:tcPr>
          <w:p w14:paraId="1B168EA8" w14:textId="4D2AE550" w:rsidR="00DF0103" w:rsidRPr="00892FCB" w:rsidRDefault="00DF0103" w:rsidP="00DF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190.079</w:t>
            </w:r>
          </w:p>
        </w:tc>
        <w:tc>
          <w:tcPr>
            <w:tcW w:w="1366" w:type="dxa"/>
          </w:tcPr>
          <w:p w14:paraId="4B6B7FCC" w14:textId="1F67FD85" w:rsidR="00DF0103" w:rsidRPr="00892FCB" w:rsidRDefault="00D06620" w:rsidP="00DF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464.730</w:t>
            </w:r>
          </w:p>
        </w:tc>
        <w:tc>
          <w:tcPr>
            <w:tcW w:w="1393" w:type="dxa"/>
          </w:tcPr>
          <w:p w14:paraId="76129ADC" w14:textId="23B8084A" w:rsidR="00DF0103" w:rsidRPr="00892FCB" w:rsidRDefault="009716E8" w:rsidP="00DF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533.005</w:t>
            </w:r>
          </w:p>
        </w:tc>
        <w:tc>
          <w:tcPr>
            <w:tcW w:w="1287" w:type="dxa"/>
          </w:tcPr>
          <w:p w14:paraId="42CBDD63" w14:textId="03F7D007" w:rsidR="00DF0103" w:rsidRPr="00892FCB" w:rsidRDefault="00B1218C" w:rsidP="00DF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226.754</w:t>
            </w:r>
          </w:p>
        </w:tc>
        <w:tc>
          <w:tcPr>
            <w:tcW w:w="1117" w:type="dxa"/>
          </w:tcPr>
          <w:p w14:paraId="21F8F55C" w14:textId="32FFF0A7" w:rsidR="00DF0103" w:rsidRPr="00892FCB" w:rsidRDefault="00194565" w:rsidP="00DF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7" w:type="dxa"/>
          </w:tcPr>
          <w:p w14:paraId="66E98E74" w14:textId="272932AF" w:rsidR="00DF0103" w:rsidRPr="00892FCB" w:rsidRDefault="00194565" w:rsidP="00DF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247E9E4C" w14:textId="77777777" w:rsidR="003B2E43" w:rsidRDefault="003B2E43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B9DE8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3530"/>
        <w:gridCol w:w="1166"/>
        <w:gridCol w:w="1258"/>
        <w:gridCol w:w="1424"/>
        <w:gridCol w:w="1275"/>
        <w:gridCol w:w="1131"/>
        <w:gridCol w:w="1132"/>
      </w:tblGrid>
      <w:tr w:rsidR="009C37BE" w14:paraId="605315D7" w14:textId="77777777" w:rsidTr="009C37BE">
        <w:trPr>
          <w:trHeight w:val="266"/>
        </w:trPr>
        <w:tc>
          <w:tcPr>
            <w:tcW w:w="10916" w:type="dxa"/>
            <w:gridSpan w:val="7"/>
            <w:shd w:val="clear" w:color="auto" w:fill="FFC000"/>
          </w:tcPr>
          <w:p w14:paraId="0F358E06" w14:textId="77777777" w:rsidR="009C37BE" w:rsidRPr="009C37BE" w:rsidRDefault="009C37BE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5.4.1. JEDINICE LOKALNE S</w:t>
            </w:r>
            <w:r w:rsidR="00AC7924">
              <w:rPr>
                <w:rFonts w:ascii="Times New Roman" w:hAnsi="Times New Roman" w:cs="Times New Roman"/>
                <w:b/>
                <w:sz w:val="24"/>
                <w:szCs w:val="24"/>
              </w:rPr>
              <w:t>AMOUPRAVE – OPĆINA JESENJE</w:t>
            </w:r>
          </w:p>
          <w:p w14:paraId="14962D43" w14:textId="77777777" w:rsidR="009C37BE" w:rsidRPr="009C37BE" w:rsidRDefault="009C37BE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E43" w14:paraId="32E24439" w14:textId="77777777" w:rsidTr="009C37BE">
        <w:trPr>
          <w:trHeight w:val="443"/>
        </w:trPr>
        <w:tc>
          <w:tcPr>
            <w:tcW w:w="3530" w:type="dxa"/>
          </w:tcPr>
          <w:p w14:paraId="6E79C347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14:paraId="50456364" w14:textId="28BDE0E1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14:paraId="1102E30D" w14:textId="2BFADB20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14:paraId="36CD1688" w14:textId="2E547A4B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4E62AB5" w14:textId="494FF1CB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14:paraId="3D0150A6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67FC38C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32" w:type="dxa"/>
          </w:tcPr>
          <w:p w14:paraId="1E7DCA7F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ACE2EB2" w14:textId="77777777"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B2E43" w14:paraId="46991EBB" w14:textId="77777777" w:rsidTr="009C37BE">
        <w:trPr>
          <w:trHeight w:val="176"/>
        </w:trPr>
        <w:tc>
          <w:tcPr>
            <w:tcW w:w="3530" w:type="dxa"/>
          </w:tcPr>
          <w:p w14:paraId="2D600537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57B4E5E5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14:paraId="51E47701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4" w:type="dxa"/>
          </w:tcPr>
          <w:p w14:paraId="44B64205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14:paraId="1F0F9FCC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1" w:type="dxa"/>
          </w:tcPr>
          <w:p w14:paraId="357210C1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2" w:type="dxa"/>
          </w:tcPr>
          <w:p w14:paraId="73F98611" w14:textId="77777777"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3B2E43" w14:paraId="1FAE6195" w14:textId="77777777" w:rsidTr="009C37BE">
        <w:trPr>
          <w:trHeight w:val="406"/>
        </w:trPr>
        <w:tc>
          <w:tcPr>
            <w:tcW w:w="3530" w:type="dxa"/>
          </w:tcPr>
          <w:p w14:paraId="7B3CBCC7" w14:textId="77777777" w:rsidR="003B2E43" w:rsidRPr="0071590A" w:rsidRDefault="003B2E43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166" w:type="dxa"/>
          </w:tcPr>
          <w:p w14:paraId="64231E1E" w14:textId="6156D11D" w:rsidR="003B2E43" w:rsidRPr="004F47C9" w:rsidRDefault="00A41730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258" w:type="dxa"/>
          </w:tcPr>
          <w:p w14:paraId="3247609B" w14:textId="0F93FABB" w:rsidR="003B2E43" w:rsidRPr="004F47C9" w:rsidRDefault="00D06620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5.310</w:t>
            </w:r>
          </w:p>
        </w:tc>
        <w:tc>
          <w:tcPr>
            <w:tcW w:w="1424" w:type="dxa"/>
          </w:tcPr>
          <w:p w14:paraId="7751EFE0" w14:textId="2E5DAC4C" w:rsidR="003B2E43" w:rsidRPr="004F47C9" w:rsidRDefault="002603A4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1.947</w:t>
            </w:r>
          </w:p>
        </w:tc>
        <w:tc>
          <w:tcPr>
            <w:tcW w:w="1275" w:type="dxa"/>
          </w:tcPr>
          <w:p w14:paraId="1D6C4EDA" w14:textId="1CE01796" w:rsidR="003B2E43" w:rsidRPr="004F47C9" w:rsidRDefault="00B1218C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1131" w:type="dxa"/>
          </w:tcPr>
          <w:p w14:paraId="5F19B904" w14:textId="79EC5332" w:rsidR="003B2E43" w:rsidRPr="004F47C9" w:rsidRDefault="00A76037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2" w:type="dxa"/>
          </w:tcPr>
          <w:p w14:paraId="78DBB4A7" w14:textId="7F29723F" w:rsidR="003B2E43" w:rsidRPr="004F47C9" w:rsidRDefault="00A76037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606B5" w14:paraId="3C4C067A" w14:textId="77777777" w:rsidTr="009C37BE">
        <w:trPr>
          <w:trHeight w:val="406"/>
        </w:trPr>
        <w:tc>
          <w:tcPr>
            <w:tcW w:w="3530" w:type="dxa"/>
          </w:tcPr>
          <w:p w14:paraId="7FE24ECB" w14:textId="77777777" w:rsidR="009606B5" w:rsidRPr="009606B5" w:rsidRDefault="009606B5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6B5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166" w:type="dxa"/>
          </w:tcPr>
          <w:p w14:paraId="27F5AE65" w14:textId="3775A788" w:rsidR="009606B5" w:rsidRPr="009606B5" w:rsidRDefault="00A41730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8" w:type="dxa"/>
          </w:tcPr>
          <w:p w14:paraId="17301ADB" w14:textId="2961D1FF" w:rsidR="009606B5" w:rsidRPr="009606B5" w:rsidRDefault="00D06620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2B8305F2" w14:textId="0D2C6D4B" w:rsidR="009606B5" w:rsidRPr="009606B5" w:rsidRDefault="002603A4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C87EC34" w14:textId="4A95EF53" w:rsidR="009606B5" w:rsidRPr="009606B5" w:rsidRDefault="00B1218C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657D782E" w14:textId="7A409794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19786F21" w14:textId="7410C74E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06B5" w14:paraId="09B14B76" w14:textId="77777777" w:rsidTr="009C37BE">
        <w:trPr>
          <w:trHeight w:val="406"/>
        </w:trPr>
        <w:tc>
          <w:tcPr>
            <w:tcW w:w="3530" w:type="dxa"/>
          </w:tcPr>
          <w:p w14:paraId="4BA146B8" w14:textId="77777777" w:rsidR="009606B5" w:rsidRPr="009606B5" w:rsidRDefault="009606B5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6B5">
              <w:rPr>
                <w:rFonts w:ascii="Times New Roman" w:hAnsi="Times New Roman" w:cs="Times New Roman"/>
                <w:i/>
                <w:sz w:val="20"/>
                <w:szCs w:val="20"/>
              </w:rPr>
              <w:t>313 Doprinos na plaće</w:t>
            </w:r>
          </w:p>
        </w:tc>
        <w:tc>
          <w:tcPr>
            <w:tcW w:w="1166" w:type="dxa"/>
          </w:tcPr>
          <w:p w14:paraId="0522D6DE" w14:textId="529DA7F6" w:rsidR="009606B5" w:rsidRPr="009606B5" w:rsidRDefault="00A41730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58" w:type="dxa"/>
          </w:tcPr>
          <w:p w14:paraId="2499A3D8" w14:textId="302F8082" w:rsidR="009606B5" w:rsidRPr="009606B5" w:rsidRDefault="00D06620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352F5ADA" w14:textId="7D4CFA54" w:rsidR="009606B5" w:rsidRPr="009606B5" w:rsidRDefault="002603A4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4BD3EAD" w14:textId="12DD3063" w:rsidR="009606B5" w:rsidRPr="009606B5" w:rsidRDefault="00B1218C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1B1A58C1" w14:textId="1B03F0B2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5CCB98C9" w14:textId="42BAF53F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606B5" w14:paraId="77A68040" w14:textId="77777777" w:rsidTr="009C37BE">
        <w:trPr>
          <w:trHeight w:val="406"/>
        </w:trPr>
        <w:tc>
          <w:tcPr>
            <w:tcW w:w="3530" w:type="dxa"/>
          </w:tcPr>
          <w:p w14:paraId="71A8ABAE" w14:textId="77777777" w:rsidR="009606B5" w:rsidRPr="009606B5" w:rsidRDefault="009606B5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6B5">
              <w:rPr>
                <w:rFonts w:ascii="Times New Roman" w:hAnsi="Times New Roman" w:cs="Times New Roman"/>
                <w:sz w:val="20"/>
                <w:szCs w:val="20"/>
              </w:rPr>
              <w:t>3132 Doprinos za obvezno zdravstveno osiguranje</w:t>
            </w:r>
          </w:p>
        </w:tc>
        <w:tc>
          <w:tcPr>
            <w:tcW w:w="1166" w:type="dxa"/>
          </w:tcPr>
          <w:p w14:paraId="6ECF2CCB" w14:textId="7317EDB7" w:rsidR="009606B5" w:rsidRPr="009606B5" w:rsidRDefault="00A41730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8" w:type="dxa"/>
          </w:tcPr>
          <w:p w14:paraId="1CF647E2" w14:textId="687A2021" w:rsidR="009606B5" w:rsidRPr="009606B5" w:rsidRDefault="00D06620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2F305E60" w14:textId="2603DD49" w:rsidR="009606B5" w:rsidRPr="009606B5" w:rsidRDefault="002603A4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DA16855" w14:textId="140159C2" w:rsidR="009606B5" w:rsidRPr="009606B5" w:rsidRDefault="00B1218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642C6E73" w14:textId="01358DBF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17962F6F" w14:textId="195F39BF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7C9" w14:paraId="1D0E5C3A" w14:textId="77777777" w:rsidTr="009C37BE">
        <w:trPr>
          <w:trHeight w:val="270"/>
        </w:trPr>
        <w:tc>
          <w:tcPr>
            <w:tcW w:w="3530" w:type="dxa"/>
          </w:tcPr>
          <w:p w14:paraId="499309AA" w14:textId="77777777" w:rsidR="004F47C9" w:rsidRPr="00ED5998" w:rsidRDefault="004F47C9" w:rsidP="004F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166" w:type="dxa"/>
          </w:tcPr>
          <w:p w14:paraId="28E6A6AF" w14:textId="1461CAF4" w:rsidR="004F47C9" w:rsidRPr="004F47C9" w:rsidRDefault="00A41730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58" w:type="dxa"/>
          </w:tcPr>
          <w:p w14:paraId="33955EF1" w14:textId="73358D49" w:rsidR="004F47C9" w:rsidRPr="004F47C9" w:rsidRDefault="00D06620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5.310</w:t>
            </w:r>
          </w:p>
        </w:tc>
        <w:tc>
          <w:tcPr>
            <w:tcW w:w="1424" w:type="dxa"/>
          </w:tcPr>
          <w:p w14:paraId="04681574" w14:textId="454C563A" w:rsidR="004F47C9" w:rsidRPr="004F47C9" w:rsidRDefault="002603A4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1.947</w:t>
            </w:r>
          </w:p>
        </w:tc>
        <w:tc>
          <w:tcPr>
            <w:tcW w:w="1275" w:type="dxa"/>
          </w:tcPr>
          <w:p w14:paraId="280BA4B6" w14:textId="60CC2DAE" w:rsidR="004F47C9" w:rsidRPr="004F47C9" w:rsidRDefault="00B1218C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1131" w:type="dxa"/>
          </w:tcPr>
          <w:p w14:paraId="61BA9BFA" w14:textId="48F7316E" w:rsidR="004F47C9" w:rsidRPr="004F47C9" w:rsidRDefault="00A76037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132" w:type="dxa"/>
          </w:tcPr>
          <w:p w14:paraId="4EFEB90F" w14:textId="5C520E27" w:rsidR="004F47C9" w:rsidRPr="004F47C9" w:rsidRDefault="00A76037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9606B5" w14:paraId="2A9DB790" w14:textId="77777777" w:rsidTr="009C37BE">
        <w:trPr>
          <w:trHeight w:val="270"/>
        </w:trPr>
        <w:tc>
          <w:tcPr>
            <w:tcW w:w="3530" w:type="dxa"/>
          </w:tcPr>
          <w:p w14:paraId="4AF4E680" w14:textId="77777777" w:rsidR="009606B5" w:rsidRPr="009606B5" w:rsidRDefault="009606B5" w:rsidP="004F47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6B5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troškovima zaposlenima</w:t>
            </w:r>
          </w:p>
        </w:tc>
        <w:tc>
          <w:tcPr>
            <w:tcW w:w="1166" w:type="dxa"/>
          </w:tcPr>
          <w:p w14:paraId="303B96A4" w14:textId="02163310" w:rsidR="009606B5" w:rsidRPr="009606B5" w:rsidRDefault="00A41730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564</w:t>
            </w:r>
          </w:p>
        </w:tc>
        <w:tc>
          <w:tcPr>
            <w:tcW w:w="1258" w:type="dxa"/>
          </w:tcPr>
          <w:p w14:paraId="790ED8C2" w14:textId="68068DB1" w:rsidR="009606B5" w:rsidRPr="009606B5" w:rsidRDefault="00D06620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3.190</w:t>
            </w:r>
          </w:p>
        </w:tc>
        <w:tc>
          <w:tcPr>
            <w:tcW w:w="1424" w:type="dxa"/>
          </w:tcPr>
          <w:p w14:paraId="499E79BF" w14:textId="343471B6" w:rsidR="009606B5" w:rsidRPr="009606B5" w:rsidRDefault="002603A4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1.075</w:t>
            </w:r>
          </w:p>
        </w:tc>
        <w:tc>
          <w:tcPr>
            <w:tcW w:w="1275" w:type="dxa"/>
          </w:tcPr>
          <w:p w14:paraId="5FB1642F" w14:textId="443312A7" w:rsidR="009606B5" w:rsidRPr="009606B5" w:rsidRDefault="00B1218C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</w:t>
            </w:r>
          </w:p>
        </w:tc>
        <w:tc>
          <w:tcPr>
            <w:tcW w:w="1131" w:type="dxa"/>
          </w:tcPr>
          <w:p w14:paraId="335D4A13" w14:textId="261E9662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32" w:type="dxa"/>
          </w:tcPr>
          <w:p w14:paraId="1CEF7D11" w14:textId="3C11EEDD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</w:tr>
      <w:tr w:rsidR="009606B5" w14:paraId="05604E3F" w14:textId="77777777" w:rsidTr="009C37BE">
        <w:trPr>
          <w:trHeight w:val="270"/>
        </w:trPr>
        <w:tc>
          <w:tcPr>
            <w:tcW w:w="3530" w:type="dxa"/>
          </w:tcPr>
          <w:p w14:paraId="7F97E69A" w14:textId="77777777" w:rsidR="009606B5" w:rsidRPr="009606B5" w:rsidRDefault="009606B5" w:rsidP="004F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6B5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166" w:type="dxa"/>
          </w:tcPr>
          <w:p w14:paraId="0176933E" w14:textId="72D3D2B5" w:rsidR="009606B5" w:rsidRPr="009606B5" w:rsidRDefault="00A41730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258" w:type="dxa"/>
          </w:tcPr>
          <w:p w14:paraId="3CFB5736" w14:textId="36353F68" w:rsidR="009606B5" w:rsidRPr="009606B5" w:rsidRDefault="00D06620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3.190</w:t>
            </w:r>
          </w:p>
        </w:tc>
        <w:tc>
          <w:tcPr>
            <w:tcW w:w="1424" w:type="dxa"/>
          </w:tcPr>
          <w:p w14:paraId="114D9A79" w14:textId="0D194FB7" w:rsidR="009606B5" w:rsidRPr="009606B5" w:rsidRDefault="002603A4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1.075</w:t>
            </w:r>
          </w:p>
        </w:tc>
        <w:tc>
          <w:tcPr>
            <w:tcW w:w="1275" w:type="dxa"/>
          </w:tcPr>
          <w:p w14:paraId="692BC974" w14:textId="000B1543" w:rsidR="009606B5" w:rsidRPr="009606B5" w:rsidRDefault="00B1218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1" w:type="dxa"/>
          </w:tcPr>
          <w:p w14:paraId="4FDC5B81" w14:textId="723CE503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2" w:type="dxa"/>
          </w:tcPr>
          <w:p w14:paraId="53AF4113" w14:textId="4322B88B" w:rsidR="009606B5" w:rsidRPr="009606B5" w:rsidRDefault="00A76037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F47C9" w14:paraId="66B146F5" w14:textId="77777777" w:rsidTr="009C37BE">
        <w:trPr>
          <w:trHeight w:val="266"/>
        </w:trPr>
        <w:tc>
          <w:tcPr>
            <w:tcW w:w="3530" w:type="dxa"/>
          </w:tcPr>
          <w:p w14:paraId="5AA68048" w14:textId="77777777" w:rsidR="004F47C9" w:rsidRPr="00ED5998" w:rsidRDefault="004F47C9" w:rsidP="004F47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66" w:type="dxa"/>
          </w:tcPr>
          <w:p w14:paraId="4094293E" w14:textId="5239AB34" w:rsidR="004F47C9" w:rsidRPr="004F47C9" w:rsidRDefault="00A41730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EFEF642" w14:textId="630DBAA4" w:rsidR="004F47C9" w:rsidRPr="004F47C9" w:rsidRDefault="00D06620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663A076F" w14:textId="15FAE835" w:rsidR="004F47C9" w:rsidRPr="004F47C9" w:rsidRDefault="002603A4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412</w:t>
            </w:r>
          </w:p>
        </w:tc>
        <w:tc>
          <w:tcPr>
            <w:tcW w:w="1275" w:type="dxa"/>
          </w:tcPr>
          <w:p w14:paraId="5B3C15C6" w14:textId="15C017DE" w:rsidR="004F47C9" w:rsidRPr="004F47C9" w:rsidRDefault="00B1218C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412</w:t>
            </w:r>
          </w:p>
        </w:tc>
        <w:tc>
          <w:tcPr>
            <w:tcW w:w="1131" w:type="dxa"/>
          </w:tcPr>
          <w:p w14:paraId="2B1C2EB6" w14:textId="252A941C" w:rsidR="004F47C9" w:rsidRPr="004F47C9" w:rsidRDefault="00A76037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338D787" w14:textId="7A1FCC8D" w:rsidR="004F47C9" w:rsidRPr="004F47C9" w:rsidRDefault="00A76037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B1218C" w14:paraId="55E7298D" w14:textId="77777777" w:rsidTr="00ED63BC">
        <w:trPr>
          <w:trHeight w:val="338"/>
        </w:trPr>
        <w:tc>
          <w:tcPr>
            <w:tcW w:w="3530" w:type="dxa"/>
          </w:tcPr>
          <w:p w14:paraId="776EF482" w14:textId="78EADA25" w:rsidR="00B1218C" w:rsidRDefault="00B1218C" w:rsidP="004F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3225 Sitni inventar i auto gume</w:t>
            </w:r>
          </w:p>
        </w:tc>
        <w:tc>
          <w:tcPr>
            <w:tcW w:w="1166" w:type="dxa"/>
          </w:tcPr>
          <w:p w14:paraId="76A72858" w14:textId="64BFBFF7" w:rsidR="00B1218C" w:rsidRDefault="00B1218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5C3A166" w14:textId="4F8C1813" w:rsidR="00B1218C" w:rsidRPr="004F47C9" w:rsidRDefault="00D06620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3D13690C" w14:textId="125498FF" w:rsidR="00B1218C" w:rsidRPr="004F47C9" w:rsidRDefault="002603A4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5" w:type="dxa"/>
          </w:tcPr>
          <w:p w14:paraId="2CB1C488" w14:textId="67DE61E3" w:rsidR="00B1218C" w:rsidRPr="004F47C9" w:rsidRDefault="00B1218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31" w:type="dxa"/>
          </w:tcPr>
          <w:p w14:paraId="3ACD60B6" w14:textId="30F72393" w:rsidR="00B1218C" w:rsidRPr="004F47C9" w:rsidRDefault="00A76037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403EEA5" w14:textId="1A8A548F" w:rsidR="00B1218C" w:rsidRPr="004F47C9" w:rsidRDefault="00A76037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3BC" w14:paraId="2CD9E617" w14:textId="77777777" w:rsidTr="009606B5">
        <w:trPr>
          <w:trHeight w:val="317"/>
        </w:trPr>
        <w:tc>
          <w:tcPr>
            <w:tcW w:w="3530" w:type="dxa"/>
          </w:tcPr>
          <w:p w14:paraId="59EC6AFA" w14:textId="77777777" w:rsidR="00ED63BC" w:rsidRPr="00ED63BC" w:rsidRDefault="00ED63BC" w:rsidP="00ED63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63BC">
              <w:rPr>
                <w:rFonts w:ascii="Times New Roman" w:hAnsi="Times New Roman" w:cs="Times New Roman"/>
                <w:i/>
                <w:sz w:val="20"/>
                <w:szCs w:val="20"/>
              </w:rPr>
              <w:t>323  Rashodi za usluge</w:t>
            </w:r>
          </w:p>
        </w:tc>
        <w:tc>
          <w:tcPr>
            <w:tcW w:w="1166" w:type="dxa"/>
          </w:tcPr>
          <w:p w14:paraId="5DD0D07C" w14:textId="71E5FCB5" w:rsidR="00ED63BC" w:rsidRPr="00ED63BC" w:rsidRDefault="00A41730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  <w:tc>
          <w:tcPr>
            <w:tcW w:w="1258" w:type="dxa"/>
          </w:tcPr>
          <w:p w14:paraId="2EDB12D1" w14:textId="52CA82FD" w:rsidR="00ED63BC" w:rsidRPr="00ED63BC" w:rsidRDefault="00D06620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660</w:t>
            </w:r>
          </w:p>
        </w:tc>
        <w:tc>
          <w:tcPr>
            <w:tcW w:w="1424" w:type="dxa"/>
          </w:tcPr>
          <w:p w14:paraId="256DB9BD" w14:textId="03B78204" w:rsidR="00ED63BC" w:rsidRPr="00ED63BC" w:rsidRDefault="002603A4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D7B4B04" w14:textId="4176BE51" w:rsidR="00ED63BC" w:rsidRPr="00ED63BC" w:rsidRDefault="00B1218C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7DF9E3F7" w14:textId="47DAB1CA" w:rsidR="00ED63BC" w:rsidRPr="00ED63BC" w:rsidRDefault="00A76037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6AB8352" w14:textId="23B65030" w:rsidR="00ED63BC" w:rsidRPr="00ED63BC" w:rsidRDefault="00A76037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606B5" w14:paraId="36F24B58" w14:textId="77777777" w:rsidTr="009606B5">
        <w:trPr>
          <w:trHeight w:val="264"/>
        </w:trPr>
        <w:tc>
          <w:tcPr>
            <w:tcW w:w="3530" w:type="dxa"/>
          </w:tcPr>
          <w:p w14:paraId="3E5CB93A" w14:textId="77777777" w:rsidR="009606B5" w:rsidRPr="009606B5" w:rsidRDefault="009606B5" w:rsidP="00ED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6B5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166" w:type="dxa"/>
          </w:tcPr>
          <w:p w14:paraId="063ABABE" w14:textId="38B27613" w:rsidR="009606B5" w:rsidRPr="009606B5" w:rsidRDefault="00A41730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58" w:type="dxa"/>
          </w:tcPr>
          <w:p w14:paraId="161AC83E" w14:textId="2E7093AE" w:rsidR="009606B5" w:rsidRPr="009606B5" w:rsidRDefault="00D06620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1C80B55D" w14:textId="7BD70A6A" w:rsidR="009606B5" w:rsidRPr="009606B5" w:rsidRDefault="002603A4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0BA652A" w14:textId="4308BE3B" w:rsidR="009606B5" w:rsidRPr="009606B5" w:rsidRDefault="00B1218C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59C7AE75" w14:textId="2BE362EF" w:rsidR="009606B5" w:rsidRPr="009606B5" w:rsidRDefault="00A76037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5C7CB32A" w14:textId="242F0793" w:rsidR="009606B5" w:rsidRPr="00ED63BC" w:rsidRDefault="00A76037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D63BC" w14:paraId="5C90E9D7" w14:textId="77777777" w:rsidTr="009C37BE">
        <w:trPr>
          <w:trHeight w:val="458"/>
        </w:trPr>
        <w:tc>
          <w:tcPr>
            <w:tcW w:w="3530" w:type="dxa"/>
          </w:tcPr>
          <w:p w14:paraId="084136D4" w14:textId="77777777" w:rsidR="00ED63BC" w:rsidRDefault="00ED63BC" w:rsidP="00ED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166" w:type="dxa"/>
          </w:tcPr>
          <w:p w14:paraId="48E11DE9" w14:textId="07336BF5" w:rsidR="00ED63BC" w:rsidRPr="004F47C9" w:rsidRDefault="00B1218C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F74AECD" w14:textId="77777777" w:rsidR="00ED63BC" w:rsidRDefault="00D06620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  <w:p w14:paraId="7F4544A3" w14:textId="6374B5F0" w:rsidR="00D06620" w:rsidRPr="004F47C9" w:rsidRDefault="00D06620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F672EFB" w14:textId="6279F5C9" w:rsidR="00ED63BC" w:rsidRPr="004F47C9" w:rsidRDefault="002603A4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4822022" w14:textId="4261F535" w:rsidR="00ED63BC" w:rsidRPr="004F47C9" w:rsidRDefault="00B1218C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1F17A719" w14:textId="4D57286A" w:rsidR="00ED63BC" w:rsidRPr="004F47C9" w:rsidRDefault="00A76037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69722F63" w14:textId="3B42467A" w:rsidR="00ED63BC" w:rsidRPr="004F47C9" w:rsidRDefault="00A76037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63BC" w14:paraId="786A0E68" w14:textId="77777777" w:rsidTr="009C37BE">
        <w:trPr>
          <w:trHeight w:val="458"/>
        </w:trPr>
        <w:tc>
          <w:tcPr>
            <w:tcW w:w="3530" w:type="dxa"/>
          </w:tcPr>
          <w:p w14:paraId="3E67C721" w14:textId="77777777" w:rsidR="00ED63BC" w:rsidRPr="00D633E9" w:rsidRDefault="00ED63BC" w:rsidP="00ED63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3E9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66" w:type="dxa"/>
          </w:tcPr>
          <w:p w14:paraId="2E4F17A7" w14:textId="5AC140A3" w:rsidR="00ED63BC" w:rsidRPr="00D633E9" w:rsidRDefault="00B1218C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2B4B3344" w14:textId="3F07EF35" w:rsidR="00ED63BC" w:rsidRPr="00D633E9" w:rsidRDefault="00D06620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1.460</w:t>
            </w:r>
          </w:p>
        </w:tc>
        <w:tc>
          <w:tcPr>
            <w:tcW w:w="1424" w:type="dxa"/>
          </w:tcPr>
          <w:p w14:paraId="7EFA8A1F" w14:textId="664E3CA8" w:rsidR="00ED63BC" w:rsidRPr="00D633E9" w:rsidRDefault="002603A4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</w:t>
            </w:r>
          </w:p>
        </w:tc>
        <w:tc>
          <w:tcPr>
            <w:tcW w:w="1275" w:type="dxa"/>
          </w:tcPr>
          <w:p w14:paraId="6C91BFF8" w14:textId="343DD004" w:rsidR="00ED63BC" w:rsidRPr="00D633E9" w:rsidRDefault="00B1218C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2E7E7EE9" w14:textId="7896995F" w:rsidR="00ED63BC" w:rsidRPr="00D633E9" w:rsidRDefault="00A76037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45D78730" w14:textId="25367D37" w:rsidR="00ED63BC" w:rsidRPr="00D633E9" w:rsidRDefault="00A76037" w:rsidP="00ED63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D63BC" w14:paraId="00382E77" w14:textId="77777777" w:rsidTr="009C37BE">
        <w:trPr>
          <w:trHeight w:val="458"/>
        </w:trPr>
        <w:tc>
          <w:tcPr>
            <w:tcW w:w="3530" w:type="dxa"/>
          </w:tcPr>
          <w:p w14:paraId="17B7A10C" w14:textId="77777777" w:rsidR="00ED63BC" w:rsidRDefault="00ED63BC" w:rsidP="00ED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166" w:type="dxa"/>
          </w:tcPr>
          <w:p w14:paraId="7AAA072C" w14:textId="42D9949E" w:rsidR="00ED63BC" w:rsidRPr="004F47C9" w:rsidRDefault="00B1218C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67E21D91" w14:textId="68AAA58E" w:rsidR="00ED63BC" w:rsidRPr="004F47C9" w:rsidRDefault="00D06620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1424" w:type="dxa"/>
          </w:tcPr>
          <w:p w14:paraId="689523CE" w14:textId="45E8F586" w:rsidR="00ED63BC" w:rsidRPr="004F47C9" w:rsidRDefault="002603A4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275" w:type="dxa"/>
          </w:tcPr>
          <w:p w14:paraId="3C8B97C3" w14:textId="7AFC1851" w:rsidR="00ED63BC" w:rsidRPr="004F47C9" w:rsidRDefault="00B1218C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5249EC54" w14:textId="4486D6A9" w:rsidR="00ED63BC" w:rsidRPr="004F47C9" w:rsidRDefault="00A76037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8FC4035" w14:textId="03E5E2B2" w:rsidR="00ED63BC" w:rsidRPr="004F47C9" w:rsidRDefault="00A76037" w:rsidP="00ED6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34F" w14:paraId="765D9B99" w14:textId="77777777" w:rsidTr="00ED63BC">
        <w:trPr>
          <w:trHeight w:val="325"/>
        </w:trPr>
        <w:tc>
          <w:tcPr>
            <w:tcW w:w="3530" w:type="dxa"/>
          </w:tcPr>
          <w:p w14:paraId="065B2C6D" w14:textId="77777777" w:rsidR="0008634F" w:rsidRPr="00AC7924" w:rsidRDefault="0008634F" w:rsidP="0008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4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166" w:type="dxa"/>
          </w:tcPr>
          <w:p w14:paraId="72C416FB" w14:textId="30273E5A" w:rsidR="0008634F" w:rsidRPr="00AC7924" w:rsidRDefault="00B1218C" w:rsidP="00086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67B28B09" w14:textId="2C4EEDBE" w:rsidR="0008634F" w:rsidRPr="00AC7924" w:rsidRDefault="00D06620" w:rsidP="00086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5.310</w:t>
            </w:r>
          </w:p>
        </w:tc>
        <w:tc>
          <w:tcPr>
            <w:tcW w:w="1424" w:type="dxa"/>
          </w:tcPr>
          <w:p w14:paraId="478CC8E3" w14:textId="19E0886C" w:rsidR="0008634F" w:rsidRPr="00AC7924" w:rsidRDefault="002603A4" w:rsidP="00086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4.053</w:t>
            </w:r>
          </w:p>
        </w:tc>
        <w:tc>
          <w:tcPr>
            <w:tcW w:w="1275" w:type="dxa"/>
          </w:tcPr>
          <w:p w14:paraId="7F038686" w14:textId="5278AFC6" w:rsidR="0008634F" w:rsidRPr="00AC7924" w:rsidRDefault="00B1218C" w:rsidP="00086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4.053</w:t>
            </w:r>
          </w:p>
        </w:tc>
        <w:tc>
          <w:tcPr>
            <w:tcW w:w="1131" w:type="dxa"/>
          </w:tcPr>
          <w:p w14:paraId="454CCF9F" w14:textId="366E6373" w:rsidR="0008634F" w:rsidRPr="00AC7924" w:rsidRDefault="00A76037" w:rsidP="00086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2EC5D3DD" w14:textId="4D95D2C0" w:rsidR="0008634F" w:rsidRPr="00AC7924" w:rsidRDefault="00A76037" w:rsidP="00086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634F" w14:paraId="09F6EE0E" w14:textId="77777777" w:rsidTr="009C37BE">
        <w:trPr>
          <w:trHeight w:val="458"/>
        </w:trPr>
        <w:tc>
          <w:tcPr>
            <w:tcW w:w="3530" w:type="dxa"/>
          </w:tcPr>
          <w:p w14:paraId="00274661" w14:textId="77777777" w:rsidR="0008634F" w:rsidRPr="00AC7924" w:rsidRDefault="0008634F" w:rsidP="0008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166" w:type="dxa"/>
          </w:tcPr>
          <w:p w14:paraId="7DC3AC36" w14:textId="6C8FCB13" w:rsidR="0008634F" w:rsidRPr="00AC7924" w:rsidRDefault="00B1218C" w:rsidP="000863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56B27D91" w14:textId="770AADD2" w:rsidR="0008634F" w:rsidRPr="00AC7924" w:rsidRDefault="00D06620" w:rsidP="000863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5.310</w:t>
            </w:r>
          </w:p>
        </w:tc>
        <w:tc>
          <w:tcPr>
            <w:tcW w:w="1424" w:type="dxa"/>
          </w:tcPr>
          <w:p w14:paraId="188805C2" w14:textId="261FAC0B" w:rsidR="0008634F" w:rsidRPr="00AC7924" w:rsidRDefault="002603A4" w:rsidP="000863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4.053</w:t>
            </w:r>
          </w:p>
        </w:tc>
        <w:tc>
          <w:tcPr>
            <w:tcW w:w="1275" w:type="dxa"/>
          </w:tcPr>
          <w:p w14:paraId="3551B466" w14:textId="6AE5019D" w:rsidR="0008634F" w:rsidRPr="00AC7924" w:rsidRDefault="00B1218C" w:rsidP="000863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4.053</w:t>
            </w:r>
          </w:p>
        </w:tc>
        <w:tc>
          <w:tcPr>
            <w:tcW w:w="1131" w:type="dxa"/>
          </w:tcPr>
          <w:p w14:paraId="1A828D7D" w14:textId="43E9FCA8" w:rsidR="0008634F" w:rsidRPr="00AC7924" w:rsidRDefault="00A76037" w:rsidP="000863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1D7AC57C" w14:textId="187DE3C1" w:rsidR="0008634F" w:rsidRPr="00AC7924" w:rsidRDefault="00A76037" w:rsidP="000863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8634F" w14:paraId="6A22E681" w14:textId="77777777" w:rsidTr="009C37BE">
        <w:trPr>
          <w:trHeight w:val="458"/>
        </w:trPr>
        <w:tc>
          <w:tcPr>
            <w:tcW w:w="3530" w:type="dxa"/>
          </w:tcPr>
          <w:p w14:paraId="611757EA" w14:textId="77777777" w:rsidR="0008634F" w:rsidRPr="00AC7924" w:rsidRDefault="0008634F" w:rsidP="000863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24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166" w:type="dxa"/>
          </w:tcPr>
          <w:p w14:paraId="57949B20" w14:textId="636E8393" w:rsidR="0008634F" w:rsidRPr="00AC7924" w:rsidRDefault="00B1218C" w:rsidP="000863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B1002C6" w14:textId="7E3FBBAB" w:rsidR="0008634F" w:rsidRPr="00AC7924" w:rsidRDefault="00D06620" w:rsidP="000863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5.310</w:t>
            </w:r>
          </w:p>
        </w:tc>
        <w:tc>
          <w:tcPr>
            <w:tcW w:w="1424" w:type="dxa"/>
          </w:tcPr>
          <w:p w14:paraId="30475234" w14:textId="14FB3C29" w:rsidR="0008634F" w:rsidRPr="00AC7924" w:rsidRDefault="002603A4" w:rsidP="000863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4.053</w:t>
            </w:r>
          </w:p>
        </w:tc>
        <w:tc>
          <w:tcPr>
            <w:tcW w:w="1275" w:type="dxa"/>
          </w:tcPr>
          <w:p w14:paraId="3B295A80" w14:textId="60E26E17" w:rsidR="0008634F" w:rsidRPr="00AC7924" w:rsidRDefault="00B1218C" w:rsidP="000863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4.053</w:t>
            </w:r>
          </w:p>
        </w:tc>
        <w:tc>
          <w:tcPr>
            <w:tcW w:w="1131" w:type="dxa"/>
          </w:tcPr>
          <w:p w14:paraId="3C81B086" w14:textId="028E969F" w:rsidR="0008634F" w:rsidRPr="00AC7924" w:rsidRDefault="00A76037" w:rsidP="000863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565DDE38" w14:textId="33E224F5" w:rsidR="0008634F" w:rsidRPr="00AC7924" w:rsidRDefault="00A76037" w:rsidP="000863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B1218C" w14:paraId="38B214C3" w14:textId="77777777" w:rsidTr="009C37BE">
        <w:trPr>
          <w:trHeight w:val="458"/>
        </w:trPr>
        <w:tc>
          <w:tcPr>
            <w:tcW w:w="3530" w:type="dxa"/>
          </w:tcPr>
          <w:p w14:paraId="3C100E4E" w14:textId="05E9528C" w:rsidR="00B1218C" w:rsidRDefault="00B1218C" w:rsidP="0008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166" w:type="dxa"/>
          </w:tcPr>
          <w:p w14:paraId="4F018CEB" w14:textId="6310665A" w:rsidR="00B1218C" w:rsidRPr="00724085" w:rsidRDefault="00B1218C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987F143" w14:textId="6E0F783E" w:rsidR="00B1218C" w:rsidRDefault="00D06620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3F3F3B4E" w14:textId="6017B3BD" w:rsidR="00B1218C" w:rsidRDefault="002603A4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14:paraId="77D3005D" w14:textId="03BDDEB4" w:rsidR="00B1218C" w:rsidRPr="00724085" w:rsidRDefault="00B1218C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14:paraId="74C1F89A" w14:textId="33350038" w:rsidR="00B1218C" w:rsidRPr="00724085" w:rsidRDefault="00A76037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506B1FDC" w14:textId="6487A7FF" w:rsidR="00B1218C" w:rsidRPr="00724085" w:rsidRDefault="00A76037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218C" w14:paraId="342B31DB" w14:textId="77777777" w:rsidTr="009C37BE">
        <w:trPr>
          <w:trHeight w:val="458"/>
        </w:trPr>
        <w:tc>
          <w:tcPr>
            <w:tcW w:w="3530" w:type="dxa"/>
          </w:tcPr>
          <w:p w14:paraId="7E9A9B8E" w14:textId="39ED6113" w:rsidR="00B1218C" w:rsidRDefault="00B1218C" w:rsidP="0008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 Oprema za održavanje i zaštitu</w:t>
            </w:r>
          </w:p>
        </w:tc>
        <w:tc>
          <w:tcPr>
            <w:tcW w:w="1166" w:type="dxa"/>
          </w:tcPr>
          <w:p w14:paraId="0C4E9D16" w14:textId="6284DCBB" w:rsidR="00B1218C" w:rsidRDefault="00D06620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EED0A44" w14:textId="2EA1B5DC" w:rsidR="00B1218C" w:rsidRDefault="00D06620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26AFB22A" w14:textId="1EC06875" w:rsidR="00B1218C" w:rsidRDefault="002603A4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14:paraId="3D52B878" w14:textId="48702D55" w:rsidR="00B1218C" w:rsidRPr="00724085" w:rsidRDefault="00B1218C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1" w:type="dxa"/>
          </w:tcPr>
          <w:p w14:paraId="297BAAD0" w14:textId="13562F81" w:rsidR="00B1218C" w:rsidRPr="00724085" w:rsidRDefault="00A76037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0854B187" w14:textId="482B8848" w:rsidR="00B1218C" w:rsidRPr="00724085" w:rsidRDefault="00A76037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634F" w14:paraId="1DBB9916" w14:textId="77777777" w:rsidTr="009C37BE">
        <w:trPr>
          <w:trHeight w:val="458"/>
        </w:trPr>
        <w:tc>
          <w:tcPr>
            <w:tcW w:w="3530" w:type="dxa"/>
          </w:tcPr>
          <w:p w14:paraId="57F1CCBC" w14:textId="77777777" w:rsidR="0008634F" w:rsidRPr="00724085" w:rsidRDefault="0008634F" w:rsidP="0008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166" w:type="dxa"/>
          </w:tcPr>
          <w:p w14:paraId="72483B62" w14:textId="21BA78FE" w:rsidR="0008634F" w:rsidRPr="00724085" w:rsidRDefault="00B1218C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581B1ECD" w14:textId="76BCD139" w:rsidR="0008634F" w:rsidRDefault="00D06620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1424" w:type="dxa"/>
          </w:tcPr>
          <w:p w14:paraId="23799696" w14:textId="088D8029" w:rsidR="0008634F" w:rsidRDefault="002603A4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3.320</w:t>
            </w:r>
          </w:p>
        </w:tc>
        <w:tc>
          <w:tcPr>
            <w:tcW w:w="1275" w:type="dxa"/>
          </w:tcPr>
          <w:p w14:paraId="0A92B27E" w14:textId="083A0D7E" w:rsidR="0008634F" w:rsidRPr="00724085" w:rsidRDefault="00B1218C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3.320</w:t>
            </w:r>
          </w:p>
        </w:tc>
        <w:tc>
          <w:tcPr>
            <w:tcW w:w="1131" w:type="dxa"/>
          </w:tcPr>
          <w:p w14:paraId="38D62F84" w14:textId="6C691318" w:rsidR="0008634F" w:rsidRPr="00724085" w:rsidRDefault="00A76037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0BE9A715" w14:textId="2F3C1F1A" w:rsidR="0008634F" w:rsidRPr="00724085" w:rsidRDefault="00A76037" w:rsidP="00086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634F" w14:paraId="3070D8AB" w14:textId="77777777" w:rsidTr="009C37BE">
        <w:trPr>
          <w:trHeight w:val="458"/>
        </w:trPr>
        <w:tc>
          <w:tcPr>
            <w:tcW w:w="3530" w:type="dxa"/>
          </w:tcPr>
          <w:p w14:paraId="40ECAD45" w14:textId="77777777" w:rsidR="0008634F" w:rsidRPr="0008634F" w:rsidRDefault="0008634F" w:rsidP="0008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4F">
              <w:rPr>
                <w:rFonts w:ascii="Times New Roman" w:hAnsi="Times New Roman" w:cs="Times New Roman"/>
                <w:sz w:val="24"/>
                <w:szCs w:val="24"/>
              </w:rPr>
              <w:t>UKUPNO RASHODI (3+4)</w:t>
            </w:r>
          </w:p>
        </w:tc>
        <w:tc>
          <w:tcPr>
            <w:tcW w:w="1166" w:type="dxa"/>
          </w:tcPr>
          <w:p w14:paraId="52C00675" w14:textId="2E99EF61" w:rsidR="0008634F" w:rsidRPr="0008634F" w:rsidRDefault="00A41730" w:rsidP="000863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58" w:type="dxa"/>
          </w:tcPr>
          <w:p w14:paraId="2BC4A0E7" w14:textId="31D5FDD9" w:rsidR="0008634F" w:rsidRPr="0008634F" w:rsidRDefault="00D06620" w:rsidP="000863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10.620</w:t>
            </w:r>
          </w:p>
        </w:tc>
        <w:tc>
          <w:tcPr>
            <w:tcW w:w="1424" w:type="dxa"/>
          </w:tcPr>
          <w:p w14:paraId="315D9510" w14:textId="72E80775" w:rsidR="0008634F" w:rsidRPr="0008634F" w:rsidRDefault="002603A4" w:rsidP="000863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275" w:type="dxa"/>
          </w:tcPr>
          <w:p w14:paraId="6E2C43CD" w14:textId="7FEC5398" w:rsidR="0008634F" w:rsidRPr="0008634F" w:rsidRDefault="00B1218C" w:rsidP="000863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4.745</w:t>
            </w:r>
          </w:p>
        </w:tc>
        <w:tc>
          <w:tcPr>
            <w:tcW w:w="1131" w:type="dxa"/>
          </w:tcPr>
          <w:p w14:paraId="33320A22" w14:textId="438145FF" w:rsidR="0008634F" w:rsidRPr="0008634F" w:rsidRDefault="00A76037" w:rsidP="000863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132" w:type="dxa"/>
          </w:tcPr>
          <w:p w14:paraId="21BB7B2B" w14:textId="02011159" w:rsidR="0008634F" w:rsidRPr="0008634F" w:rsidRDefault="00A76037" w:rsidP="000863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14:paraId="7434ECDD" w14:textId="77777777" w:rsidR="007403F9" w:rsidRDefault="007403F9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FC4D6" w14:textId="77777777" w:rsidR="00D633E9" w:rsidRDefault="00D633E9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03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3530"/>
        <w:gridCol w:w="1166"/>
        <w:gridCol w:w="1258"/>
        <w:gridCol w:w="1424"/>
        <w:gridCol w:w="1275"/>
        <w:gridCol w:w="1131"/>
        <w:gridCol w:w="1132"/>
      </w:tblGrid>
      <w:tr w:rsidR="00D633E9" w14:paraId="0DC0975D" w14:textId="77777777" w:rsidTr="00C00D33">
        <w:trPr>
          <w:trHeight w:val="266"/>
        </w:trPr>
        <w:tc>
          <w:tcPr>
            <w:tcW w:w="10916" w:type="dxa"/>
            <w:gridSpan w:val="7"/>
            <w:shd w:val="clear" w:color="auto" w:fill="FFC000"/>
          </w:tcPr>
          <w:p w14:paraId="33DF049C" w14:textId="77777777" w:rsidR="00D633E9" w:rsidRPr="009C37BE" w:rsidRDefault="00D633E9" w:rsidP="00C00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7.1.1</w:t>
            </w: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6A4">
              <w:rPr>
                <w:rFonts w:ascii="Times New Roman" w:hAnsi="Times New Roman" w:cs="Times New Roman"/>
                <w:b/>
                <w:sz w:val="24"/>
                <w:szCs w:val="24"/>
              </w:rPr>
              <w:t>PRIHODI OD PRODAJE NEFINANCIJSKE IMOVINE PRORAČUNSKOG KORISNIKA</w:t>
            </w:r>
          </w:p>
        </w:tc>
      </w:tr>
      <w:tr w:rsidR="00D633E9" w14:paraId="581EC8AB" w14:textId="77777777" w:rsidTr="00ED56A4">
        <w:trPr>
          <w:trHeight w:val="443"/>
        </w:trPr>
        <w:tc>
          <w:tcPr>
            <w:tcW w:w="3530" w:type="dxa"/>
          </w:tcPr>
          <w:p w14:paraId="307B713A" w14:textId="77777777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14:paraId="0AB37885" w14:textId="7DFD7256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14:paraId="22232D82" w14:textId="5F40C41D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14:paraId="3A9587A1" w14:textId="54880038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580F632" w14:textId="6017DF20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</w:t>
            </w:r>
            <w:r w:rsidR="00A41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14:paraId="0F719351" w14:textId="77777777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132D31EB" w14:textId="77777777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32" w:type="dxa"/>
          </w:tcPr>
          <w:p w14:paraId="47E0AD48" w14:textId="77777777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116483BE" w14:textId="77777777" w:rsidR="00D633E9" w:rsidRPr="00946361" w:rsidRDefault="00D633E9" w:rsidP="00C0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D633E9" w14:paraId="452AF1BC" w14:textId="77777777" w:rsidTr="00ED56A4">
        <w:trPr>
          <w:trHeight w:val="176"/>
        </w:trPr>
        <w:tc>
          <w:tcPr>
            <w:tcW w:w="3530" w:type="dxa"/>
          </w:tcPr>
          <w:p w14:paraId="30052E40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51CC16D4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14:paraId="1D94AB18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4" w:type="dxa"/>
          </w:tcPr>
          <w:p w14:paraId="6B7476A8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14:paraId="6DF8FB0C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1" w:type="dxa"/>
          </w:tcPr>
          <w:p w14:paraId="03C3EA7B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2" w:type="dxa"/>
          </w:tcPr>
          <w:p w14:paraId="0E07328D" w14:textId="77777777" w:rsidR="00D633E9" w:rsidRPr="007403F9" w:rsidRDefault="00D633E9" w:rsidP="00C0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D633E9" w14:paraId="776FAFF9" w14:textId="77777777" w:rsidTr="00ED56A4">
        <w:trPr>
          <w:trHeight w:val="406"/>
        </w:trPr>
        <w:tc>
          <w:tcPr>
            <w:tcW w:w="3530" w:type="dxa"/>
          </w:tcPr>
          <w:p w14:paraId="1B88A113" w14:textId="77777777" w:rsidR="00D633E9" w:rsidRPr="0071590A" w:rsidRDefault="00D633E9" w:rsidP="00C00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166" w:type="dxa"/>
          </w:tcPr>
          <w:p w14:paraId="63981F55" w14:textId="77777777" w:rsidR="00D633E9" w:rsidRPr="004F47C9" w:rsidRDefault="008D00EF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5DF6DA04" w14:textId="26CA8BFB" w:rsidR="00D633E9" w:rsidRPr="004F47C9" w:rsidRDefault="00D06620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424" w:type="dxa"/>
          </w:tcPr>
          <w:p w14:paraId="6216B8FF" w14:textId="51B4F410" w:rsidR="00D633E9" w:rsidRPr="004F47C9" w:rsidRDefault="002603A4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1275" w:type="dxa"/>
          </w:tcPr>
          <w:p w14:paraId="1CC3FDE8" w14:textId="3ABA1DB8" w:rsidR="00D633E9" w:rsidRPr="004F47C9" w:rsidRDefault="0027703E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1" w:type="dxa"/>
          </w:tcPr>
          <w:p w14:paraId="25F07D02" w14:textId="71574518" w:rsidR="00D633E9" w:rsidRPr="004F47C9" w:rsidRDefault="00754C1B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15F87365" w14:textId="5D268BB1" w:rsidR="00D633E9" w:rsidRPr="004F47C9" w:rsidRDefault="00A76037" w:rsidP="00C00D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633E9" w14:paraId="6EF5F3E0" w14:textId="77777777" w:rsidTr="00ED56A4">
        <w:trPr>
          <w:trHeight w:val="270"/>
        </w:trPr>
        <w:tc>
          <w:tcPr>
            <w:tcW w:w="3530" w:type="dxa"/>
          </w:tcPr>
          <w:p w14:paraId="12BECBD6" w14:textId="77777777" w:rsidR="00D633E9" w:rsidRPr="00ED5998" w:rsidRDefault="00D633E9" w:rsidP="00C00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166" w:type="dxa"/>
          </w:tcPr>
          <w:p w14:paraId="3C9E8544" w14:textId="77777777" w:rsidR="00D633E9" w:rsidRPr="004F47C9" w:rsidRDefault="008D00EF" w:rsidP="00C00D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286B6835" w14:textId="582F467E" w:rsidR="00D633E9" w:rsidRPr="004F47C9" w:rsidRDefault="00D06620" w:rsidP="00C00D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1424" w:type="dxa"/>
          </w:tcPr>
          <w:p w14:paraId="3B897F50" w14:textId="3DAE4995" w:rsidR="00D633E9" w:rsidRPr="004F47C9" w:rsidRDefault="002603A4" w:rsidP="00C00D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14:paraId="24E5F389" w14:textId="527567D4" w:rsidR="00D633E9" w:rsidRPr="004F47C9" w:rsidRDefault="00B1218C" w:rsidP="00C00D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1" w:type="dxa"/>
          </w:tcPr>
          <w:p w14:paraId="24BC8F96" w14:textId="3C02A760" w:rsidR="00D633E9" w:rsidRPr="004F47C9" w:rsidRDefault="00754C1B" w:rsidP="00C00D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0DD2589" w14:textId="2AC9DDA5" w:rsidR="00D633E9" w:rsidRPr="004F47C9" w:rsidRDefault="00A76037" w:rsidP="00C00D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1218C" w14:paraId="1D411CAD" w14:textId="77777777" w:rsidTr="00ED56A4">
        <w:trPr>
          <w:trHeight w:val="270"/>
        </w:trPr>
        <w:tc>
          <w:tcPr>
            <w:tcW w:w="3530" w:type="dxa"/>
          </w:tcPr>
          <w:p w14:paraId="3AFC87E4" w14:textId="7E68BEB1" w:rsidR="00B1218C" w:rsidRPr="00B1218C" w:rsidRDefault="00B1218C" w:rsidP="00C00D3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121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321 Naknade troškova zaposlenima</w:t>
            </w:r>
          </w:p>
        </w:tc>
        <w:tc>
          <w:tcPr>
            <w:tcW w:w="1166" w:type="dxa"/>
          </w:tcPr>
          <w:p w14:paraId="04F60927" w14:textId="1112EEF1" w:rsidR="00B1218C" w:rsidRPr="00B1218C" w:rsidRDefault="0027703E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6DC9D00B" w14:textId="114FD24A" w:rsidR="00B1218C" w:rsidRPr="00B1218C" w:rsidRDefault="00D06620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723F1CA5" w14:textId="4FAD50A4" w:rsidR="00B1218C" w:rsidRPr="00B1218C" w:rsidRDefault="002603A4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A3AE072" w14:textId="73EF5030" w:rsidR="00B1218C" w:rsidRPr="00B1218C" w:rsidRDefault="00B1218C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131" w:type="dxa"/>
          </w:tcPr>
          <w:p w14:paraId="3FC17504" w14:textId="4CDBD8E1" w:rsidR="00B1218C" w:rsidRPr="00B1218C" w:rsidRDefault="00754C1B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BB3012D" w14:textId="1D48BC57" w:rsidR="00B1218C" w:rsidRPr="00B1218C" w:rsidRDefault="00A76037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1218C" w14:paraId="2BE7E2EE" w14:textId="77777777" w:rsidTr="00ED56A4">
        <w:trPr>
          <w:trHeight w:val="270"/>
        </w:trPr>
        <w:tc>
          <w:tcPr>
            <w:tcW w:w="3530" w:type="dxa"/>
          </w:tcPr>
          <w:p w14:paraId="6DD1E0E9" w14:textId="5D21DE0A" w:rsidR="00B1218C" w:rsidRPr="00B1218C" w:rsidRDefault="00B1218C" w:rsidP="00C00D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8C">
              <w:rPr>
                <w:rFonts w:ascii="Times New Roman" w:hAnsi="Times New Roman" w:cs="Times New Roman"/>
                <w:bCs/>
                <w:sz w:val="20"/>
                <w:szCs w:val="20"/>
              </w:rPr>
              <w:t>3211 Službena putovanja zaposlenika</w:t>
            </w:r>
          </w:p>
        </w:tc>
        <w:tc>
          <w:tcPr>
            <w:tcW w:w="1166" w:type="dxa"/>
          </w:tcPr>
          <w:p w14:paraId="27AE4741" w14:textId="1E6557E3" w:rsidR="00B1218C" w:rsidRPr="00B1218C" w:rsidRDefault="0027703E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63F03EC9" w14:textId="792B685E" w:rsidR="00B1218C" w:rsidRPr="00B1218C" w:rsidRDefault="00D06620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12A58B60" w14:textId="41255150" w:rsidR="00B1218C" w:rsidRPr="00B1218C" w:rsidRDefault="002603A4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3E099FE" w14:textId="576F63EF" w:rsidR="00B1218C" w:rsidRPr="00B1218C" w:rsidRDefault="00B1218C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1" w:type="dxa"/>
          </w:tcPr>
          <w:p w14:paraId="0A80A75A" w14:textId="291C02C3" w:rsidR="00B1218C" w:rsidRPr="00B1218C" w:rsidRDefault="00754C1B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04A0E7C3" w14:textId="0A6E0E54" w:rsidR="00B1218C" w:rsidRPr="00B1218C" w:rsidRDefault="00A76037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1218C" w14:paraId="67F88A5B" w14:textId="77777777" w:rsidTr="00ED56A4">
        <w:trPr>
          <w:trHeight w:val="270"/>
        </w:trPr>
        <w:tc>
          <w:tcPr>
            <w:tcW w:w="3530" w:type="dxa"/>
          </w:tcPr>
          <w:p w14:paraId="2BA3B27B" w14:textId="6D233A44" w:rsidR="00B1218C" w:rsidRPr="0027703E" w:rsidRDefault="00B1218C" w:rsidP="00C00D3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770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32</w:t>
            </w:r>
            <w:r w:rsidR="0027703E" w:rsidRPr="002770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 Rashodi za materijal i energiju</w:t>
            </w:r>
          </w:p>
        </w:tc>
        <w:tc>
          <w:tcPr>
            <w:tcW w:w="1166" w:type="dxa"/>
          </w:tcPr>
          <w:p w14:paraId="4202EC3B" w14:textId="436D686D" w:rsidR="00B1218C" w:rsidRPr="0027703E" w:rsidRDefault="0027703E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770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52D5B38" w14:textId="2D4CDF9D" w:rsidR="00B1218C" w:rsidRPr="0027703E" w:rsidRDefault="00D06620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38112745" w14:textId="239C6041" w:rsidR="00B1218C" w:rsidRPr="0027703E" w:rsidRDefault="002603A4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51C5730" w14:textId="39C3766E" w:rsidR="00B1218C" w:rsidRPr="0027703E" w:rsidRDefault="0027703E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770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1131" w:type="dxa"/>
          </w:tcPr>
          <w:p w14:paraId="2B498D1A" w14:textId="32A2B035" w:rsidR="00B1218C" w:rsidRPr="0027703E" w:rsidRDefault="00754C1B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3FB6EEEB" w14:textId="3B287340" w:rsidR="00B1218C" w:rsidRPr="0027703E" w:rsidRDefault="00A76037" w:rsidP="00C00D3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1218C" w14:paraId="780FE44F" w14:textId="77777777" w:rsidTr="00ED56A4">
        <w:trPr>
          <w:trHeight w:val="270"/>
        </w:trPr>
        <w:tc>
          <w:tcPr>
            <w:tcW w:w="3530" w:type="dxa"/>
          </w:tcPr>
          <w:p w14:paraId="1BB2BFA2" w14:textId="073E9EFB" w:rsidR="00B1218C" w:rsidRPr="00B1218C" w:rsidRDefault="0027703E" w:rsidP="00C00D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3221  Uredski materijal i ostali materijalni rashodi</w:t>
            </w:r>
          </w:p>
        </w:tc>
        <w:tc>
          <w:tcPr>
            <w:tcW w:w="1166" w:type="dxa"/>
          </w:tcPr>
          <w:p w14:paraId="336E7BD3" w14:textId="0865C619" w:rsidR="00B1218C" w:rsidRPr="00B1218C" w:rsidRDefault="0027703E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0911C8E" w14:textId="71A3A063" w:rsidR="00B1218C" w:rsidRPr="00B1218C" w:rsidRDefault="00D06620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14:paraId="4A013154" w14:textId="2806B00B" w:rsidR="00B1218C" w:rsidRPr="00B1218C" w:rsidRDefault="002603A4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ACE30C5" w14:textId="3EE9BBAF" w:rsidR="00B1218C" w:rsidRDefault="0027703E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1131" w:type="dxa"/>
          </w:tcPr>
          <w:p w14:paraId="4331B375" w14:textId="264EB207" w:rsidR="00B1218C" w:rsidRPr="00B1218C" w:rsidRDefault="00754C1B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64BE6AB1" w14:textId="19DA23B6" w:rsidR="00B1218C" w:rsidRPr="00B1218C" w:rsidRDefault="00A76037" w:rsidP="00C00D3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633E9" w14:paraId="0C3D16C2" w14:textId="77777777" w:rsidTr="00ED56A4">
        <w:trPr>
          <w:trHeight w:val="458"/>
        </w:trPr>
        <w:tc>
          <w:tcPr>
            <w:tcW w:w="3530" w:type="dxa"/>
          </w:tcPr>
          <w:p w14:paraId="6C99C2FF" w14:textId="77777777" w:rsidR="00D633E9" w:rsidRPr="00D633E9" w:rsidRDefault="00D633E9" w:rsidP="00C00D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3E9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66" w:type="dxa"/>
          </w:tcPr>
          <w:p w14:paraId="61DA9CC2" w14:textId="77777777" w:rsidR="00D633E9" w:rsidRPr="00D633E9" w:rsidRDefault="008D00EF" w:rsidP="00C00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1ABC9C84" w14:textId="612C0AB5" w:rsidR="00D633E9" w:rsidRPr="00D633E9" w:rsidRDefault="00D06620" w:rsidP="00C00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590</w:t>
            </w:r>
          </w:p>
        </w:tc>
        <w:tc>
          <w:tcPr>
            <w:tcW w:w="1424" w:type="dxa"/>
          </w:tcPr>
          <w:p w14:paraId="50CD25DB" w14:textId="1F80B75A" w:rsidR="00D633E9" w:rsidRPr="00D633E9" w:rsidRDefault="002603A4" w:rsidP="00C00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770</w:t>
            </w:r>
          </w:p>
        </w:tc>
        <w:tc>
          <w:tcPr>
            <w:tcW w:w="1275" w:type="dxa"/>
          </w:tcPr>
          <w:p w14:paraId="69321B59" w14:textId="1AA32711" w:rsidR="00D633E9" w:rsidRPr="00D633E9" w:rsidRDefault="0027703E" w:rsidP="00C00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4250088A" w14:textId="3410890A" w:rsidR="00D633E9" w:rsidRPr="00D633E9" w:rsidRDefault="00754C1B" w:rsidP="00C00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13645C7E" w14:textId="6098BF34" w:rsidR="00D633E9" w:rsidRPr="00D633E9" w:rsidRDefault="00A76037" w:rsidP="00C00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633E9" w14:paraId="1F74CE0F" w14:textId="77777777" w:rsidTr="00ED56A4">
        <w:trPr>
          <w:trHeight w:val="458"/>
        </w:trPr>
        <w:tc>
          <w:tcPr>
            <w:tcW w:w="3530" w:type="dxa"/>
          </w:tcPr>
          <w:p w14:paraId="1E9EC0CF" w14:textId="77777777" w:rsidR="00D633E9" w:rsidRDefault="00D633E9" w:rsidP="00C0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166" w:type="dxa"/>
          </w:tcPr>
          <w:p w14:paraId="4B577EBE" w14:textId="77777777" w:rsidR="00D633E9" w:rsidRPr="004F47C9" w:rsidRDefault="008D00EF" w:rsidP="00C00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6A62C0B" w14:textId="2903A1B7" w:rsidR="00D633E9" w:rsidRPr="004F47C9" w:rsidRDefault="00D06620" w:rsidP="00C00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24" w:type="dxa"/>
          </w:tcPr>
          <w:p w14:paraId="5FF486D9" w14:textId="266DD3B3" w:rsidR="00D633E9" w:rsidRPr="004F47C9" w:rsidRDefault="002603A4" w:rsidP="00C00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14:paraId="42E61F8E" w14:textId="001E6722" w:rsidR="00D633E9" w:rsidRPr="004F47C9" w:rsidRDefault="0027703E" w:rsidP="00C00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11555392" w14:textId="79661DF2" w:rsidR="00D633E9" w:rsidRPr="004F47C9" w:rsidRDefault="00754C1B" w:rsidP="00C00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1173B85F" w14:textId="5EEC0FAC" w:rsidR="00D633E9" w:rsidRPr="004F47C9" w:rsidRDefault="00A76037" w:rsidP="00C00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F11DC1B" w14:textId="77777777"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5DCA9" w14:textId="77777777"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79B87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0539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67D7F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270B3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2835A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5FA63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C290D" w14:textId="77777777" w:rsidR="008F1746" w:rsidRDefault="008F174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CD019" w14:textId="77777777" w:rsidR="008F1746" w:rsidRDefault="008F174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5807B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FC003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9885C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A335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5FDE5" w14:textId="77777777" w:rsidR="00C504EA" w:rsidRPr="003C743B" w:rsidRDefault="00C504EA" w:rsidP="003C7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3C743B">
        <w:rPr>
          <w:rFonts w:ascii="Times New Roman" w:hAnsi="Times New Roman" w:cs="Times New Roman"/>
          <w:b/>
          <w:bCs/>
          <w:sz w:val="24"/>
          <w:szCs w:val="24"/>
        </w:rPr>
        <w:tab/>
        <w:t>OBRAZLOŽENJE PRIHODA I RASHODA</w:t>
      </w:r>
    </w:p>
    <w:p w14:paraId="0D3A2BA3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8BFD8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7AB6" w14:textId="77777777" w:rsidR="00C504EA" w:rsidRPr="003C743B" w:rsidRDefault="00C504EA" w:rsidP="00C504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C743B">
        <w:rPr>
          <w:rFonts w:ascii="Times New Roman" w:hAnsi="Times New Roman" w:cs="Times New Roman"/>
          <w:b/>
          <w:bCs/>
          <w:sz w:val="24"/>
          <w:szCs w:val="24"/>
        </w:rPr>
        <w:tab/>
        <w:t>Obrazloženje općeg dijela izvršenja financijskog plana</w:t>
      </w:r>
    </w:p>
    <w:p w14:paraId="69748FA0" w14:textId="77777777" w:rsidR="00C504EA" w:rsidRPr="003C743B" w:rsidRDefault="00C504EA" w:rsidP="00C504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E277" w14:textId="77777777" w:rsidR="00C504EA" w:rsidRPr="003C743B" w:rsidRDefault="00C504EA" w:rsidP="003C743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3C743B">
        <w:rPr>
          <w:rFonts w:ascii="Times New Roman" w:hAnsi="Times New Roman" w:cs="Times New Roman"/>
          <w:b/>
          <w:bCs/>
          <w:sz w:val="24"/>
          <w:szCs w:val="24"/>
        </w:rPr>
        <w:tab/>
        <w:t>Sažetak prihoda i rashoda</w:t>
      </w:r>
    </w:p>
    <w:p w14:paraId="7E1AB3F0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5EDAE" w14:textId="2391280D" w:rsidR="00C504EA" w:rsidRPr="00C504EA" w:rsidRDefault="00C504EA" w:rsidP="00EA6C1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04EA">
        <w:rPr>
          <w:rFonts w:ascii="Times New Roman" w:hAnsi="Times New Roman" w:cs="Times New Roman"/>
          <w:sz w:val="24"/>
          <w:szCs w:val="24"/>
        </w:rPr>
        <w:t xml:space="preserve">Analizom podataka Osnovna škola </w:t>
      </w:r>
      <w:r w:rsidR="00EA57F0">
        <w:rPr>
          <w:rFonts w:ascii="Times New Roman" w:hAnsi="Times New Roman" w:cs="Times New Roman"/>
          <w:sz w:val="24"/>
          <w:szCs w:val="24"/>
        </w:rPr>
        <w:t>Gornje Jesenje</w:t>
      </w:r>
      <w:r w:rsidRPr="00C504EA">
        <w:rPr>
          <w:rFonts w:ascii="Times New Roman" w:hAnsi="Times New Roman" w:cs="Times New Roman"/>
          <w:sz w:val="24"/>
          <w:szCs w:val="24"/>
        </w:rPr>
        <w:t xml:space="preserve"> u tekućem izvještajnom razdoblju ostvarila je </w:t>
      </w:r>
      <w:r w:rsidR="00EA57F0">
        <w:rPr>
          <w:rFonts w:ascii="Times New Roman" w:hAnsi="Times New Roman" w:cs="Times New Roman"/>
          <w:sz w:val="24"/>
          <w:szCs w:val="24"/>
        </w:rPr>
        <w:t>270.517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27</w:t>
      </w:r>
      <w:r w:rsidR="00EA57F0">
        <w:rPr>
          <w:rFonts w:ascii="Times New Roman" w:hAnsi="Times New Roman" w:cs="Times New Roman"/>
          <w:sz w:val="24"/>
          <w:szCs w:val="24"/>
        </w:rPr>
        <w:t>4.277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 u odnosu na isto razdoblje prethodne godine. Usporedbom podataka u prethodnom izvještajnom razdoblju škola je ostvarila 2</w:t>
      </w:r>
      <w:r w:rsidR="00EA57F0">
        <w:rPr>
          <w:rFonts w:ascii="Times New Roman" w:hAnsi="Times New Roman" w:cs="Times New Roman"/>
          <w:sz w:val="24"/>
          <w:szCs w:val="24"/>
        </w:rPr>
        <w:t>27.449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EA57F0">
        <w:rPr>
          <w:rFonts w:ascii="Times New Roman" w:hAnsi="Times New Roman" w:cs="Times New Roman"/>
          <w:sz w:val="24"/>
          <w:szCs w:val="24"/>
        </w:rPr>
        <w:t>231.826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što čini povećanje za 1</w:t>
      </w:r>
      <w:r w:rsidR="00EA57F0">
        <w:rPr>
          <w:rFonts w:ascii="Times New Roman" w:hAnsi="Times New Roman" w:cs="Times New Roman"/>
          <w:sz w:val="24"/>
          <w:szCs w:val="24"/>
        </w:rPr>
        <w:t>9</w:t>
      </w:r>
      <w:r w:rsidRPr="00C504EA">
        <w:rPr>
          <w:rFonts w:ascii="Times New Roman" w:hAnsi="Times New Roman" w:cs="Times New Roman"/>
          <w:sz w:val="24"/>
          <w:szCs w:val="24"/>
        </w:rPr>
        <w:t>% prihoda i 1</w:t>
      </w:r>
      <w:r w:rsidR="00EA57F0">
        <w:rPr>
          <w:rFonts w:ascii="Times New Roman" w:hAnsi="Times New Roman" w:cs="Times New Roman"/>
          <w:sz w:val="24"/>
          <w:szCs w:val="24"/>
        </w:rPr>
        <w:t>8</w:t>
      </w:r>
      <w:r w:rsidRPr="00C504EA">
        <w:rPr>
          <w:rFonts w:ascii="Times New Roman" w:hAnsi="Times New Roman" w:cs="Times New Roman"/>
          <w:sz w:val="24"/>
          <w:szCs w:val="24"/>
        </w:rPr>
        <w:t xml:space="preserve">% eura rashoda. Na temelju završnog financijskog izvještaja iz 2022. godine škola je prenijela višak sredstava u iznosu od </w:t>
      </w:r>
      <w:r w:rsidR="00EA57F0">
        <w:rPr>
          <w:rFonts w:ascii="Times New Roman" w:hAnsi="Times New Roman" w:cs="Times New Roman"/>
          <w:sz w:val="24"/>
          <w:szCs w:val="24"/>
        </w:rPr>
        <w:t>3.264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za pokriće rashoda poslovanja u 2023. godini, a podatak je prikazan u I. izmjeni financijskog plana. Na kraju tekućeg izvještajnog razdoblja škola je ostvarila </w:t>
      </w:r>
      <w:r w:rsidR="00EA57F0">
        <w:rPr>
          <w:rFonts w:ascii="Times New Roman" w:hAnsi="Times New Roman" w:cs="Times New Roman"/>
          <w:sz w:val="24"/>
          <w:szCs w:val="24"/>
        </w:rPr>
        <w:t>manjak</w:t>
      </w:r>
      <w:r w:rsidRPr="00C504EA">
        <w:rPr>
          <w:rFonts w:ascii="Times New Roman" w:hAnsi="Times New Roman" w:cs="Times New Roman"/>
          <w:sz w:val="24"/>
          <w:szCs w:val="24"/>
        </w:rPr>
        <w:t xml:space="preserve"> sredstava u iznosu od </w:t>
      </w:r>
      <w:r w:rsidR="003C743B">
        <w:rPr>
          <w:rFonts w:ascii="Times New Roman" w:hAnsi="Times New Roman" w:cs="Times New Roman"/>
          <w:sz w:val="24"/>
          <w:szCs w:val="24"/>
        </w:rPr>
        <w:t>497,18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</w:t>
      </w:r>
      <w:r w:rsidR="003C743B">
        <w:rPr>
          <w:rFonts w:ascii="Times New Roman" w:hAnsi="Times New Roman" w:cs="Times New Roman"/>
          <w:sz w:val="24"/>
          <w:szCs w:val="24"/>
        </w:rPr>
        <w:t xml:space="preserve">zbog troškova koji su nastali u mjesecu lipnju, a sredstva za pokriće tih troškova dospijevaju u srpnju tekuće godine. </w:t>
      </w:r>
    </w:p>
    <w:p w14:paraId="042C10D8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EDFC6" w14:textId="77777777" w:rsidR="00C504EA" w:rsidRPr="003C743B" w:rsidRDefault="00C504EA" w:rsidP="003C743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3C743B">
        <w:rPr>
          <w:rFonts w:ascii="Times New Roman" w:hAnsi="Times New Roman" w:cs="Times New Roman"/>
          <w:b/>
          <w:bCs/>
          <w:sz w:val="24"/>
          <w:szCs w:val="24"/>
        </w:rPr>
        <w:tab/>
        <w:t>Prihodi  po ekonomskom klasifikaciji</w:t>
      </w:r>
    </w:p>
    <w:p w14:paraId="692B7656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79F0D" w14:textId="4E4A2EA9" w:rsid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Kto.63 Prihodi pomoći iz inozemstva i od subjekata općeg proračuna.</w:t>
      </w:r>
      <w:r w:rsidRPr="00C504EA">
        <w:rPr>
          <w:rFonts w:ascii="Times New Roman" w:hAnsi="Times New Roman" w:cs="Times New Roman"/>
          <w:sz w:val="24"/>
          <w:szCs w:val="24"/>
        </w:rPr>
        <w:t xml:space="preserve"> Ovu vrstu prihoda čine prihodi pomoći od jedinica lokalne samouprave i Ministarstva proračunskog korisnika, odnosno sredstva Ministarstva znanosti i obrazovanja. U tekućem izvještajnom razdoblju ostvareno je </w:t>
      </w:r>
      <w:r w:rsidR="003C743B">
        <w:rPr>
          <w:rFonts w:ascii="Times New Roman" w:hAnsi="Times New Roman" w:cs="Times New Roman"/>
          <w:sz w:val="24"/>
          <w:szCs w:val="24"/>
        </w:rPr>
        <w:t>233.874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prihoda, dok je u prošlom izvještajnom razdoblju ostvareno </w:t>
      </w:r>
      <w:r w:rsidR="003C743B">
        <w:rPr>
          <w:rFonts w:ascii="Times New Roman" w:hAnsi="Times New Roman" w:cs="Times New Roman"/>
          <w:sz w:val="24"/>
          <w:szCs w:val="24"/>
        </w:rPr>
        <w:t>190.505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i čini povećanje za 2</w:t>
      </w:r>
      <w:r w:rsidR="003C743B">
        <w:rPr>
          <w:rFonts w:ascii="Times New Roman" w:hAnsi="Times New Roman" w:cs="Times New Roman"/>
          <w:sz w:val="24"/>
          <w:szCs w:val="24"/>
        </w:rPr>
        <w:t>3</w:t>
      </w:r>
      <w:r w:rsidRPr="00C504EA">
        <w:rPr>
          <w:rFonts w:ascii="Times New Roman" w:hAnsi="Times New Roman" w:cs="Times New Roman"/>
          <w:sz w:val="24"/>
          <w:szCs w:val="24"/>
        </w:rPr>
        <w:t xml:space="preserve"> % u odnosu na prošlo izvještajno  razdoblje. </w:t>
      </w:r>
      <w:r w:rsidR="003C743B">
        <w:rPr>
          <w:rFonts w:ascii="Times New Roman" w:hAnsi="Times New Roman" w:cs="Times New Roman"/>
          <w:sz w:val="24"/>
          <w:szCs w:val="24"/>
        </w:rPr>
        <w:t xml:space="preserve">Od ukupno ostvarenih prihoda, od MZO-a </w:t>
      </w:r>
      <w:r w:rsidRPr="00C504EA">
        <w:rPr>
          <w:rFonts w:ascii="Times New Roman" w:hAnsi="Times New Roman" w:cs="Times New Roman"/>
          <w:sz w:val="24"/>
          <w:szCs w:val="24"/>
        </w:rPr>
        <w:t>za isplatu plaća, materijalnih prava zaposlenika, troškove prijevoza zaposlenika na posao i sa posla te za financiranje školske prehrane učenika sukladno Odluci Vlade o kriterijima, i načinu financiranja, odnosno sufinanciranja troškova prehrane za učenike osnovnih škola za drugo polugodište školske godine 2022./2023. od 30.prosinca 2022. godine (NN 156/2022)</w:t>
      </w:r>
      <w:r w:rsidR="003C743B">
        <w:rPr>
          <w:rFonts w:ascii="Times New Roman" w:hAnsi="Times New Roman" w:cs="Times New Roman"/>
          <w:sz w:val="24"/>
          <w:szCs w:val="24"/>
        </w:rPr>
        <w:t xml:space="preserve"> ostvarila 227.874 eura prihoda, dok je od JLS-a ostvarila 6.000 eura prihoda za nabavu opreme i ostalih materijalnih troškova troškove</w:t>
      </w:r>
      <w:r w:rsidRPr="00C504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32995A" w14:textId="74BC5E43" w:rsidR="003C743B" w:rsidRPr="00C504EA" w:rsidRDefault="003C743B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43B">
        <w:rPr>
          <w:rFonts w:ascii="Times New Roman" w:hAnsi="Times New Roman" w:cs="Times New Roman"/>
          <w:b/>
          <w:bCs/>
          <w:sz w:val="24"/>
          <w:szCs w:val="24"/>
        </w:rPr>
        <w:t>Kto</w:t>
      </w:r>
      <w:proofErr w:type="spellEnd"/>
      <w:r w:rsidRPr="003C743B">
        <w:rPr>
          <w:rFonts w:ascii="Times New Roman" w:hAnsi="Times New Roman" w:cs="Times New Roman"/>
          <w:b/>
          <w:bCs/>
          <w:sz w:val="24"/>
          <w:szCs w:val="24"/>
        </w:rPr>
        <w:t>. 64 Prihod od imovine</w:t>
      </w:r>
      <w:r>
        <w:rPr>
          <w:rFonts w:ascii="Times New Roman" w:hAnsi="Times New Roman" w:cs="Times New Roman"/>
          <w:sz w:val="24"/>
          <w:szCs w:val="24"/>
        </w:rPr>
        <w:t xml:space="preserve">. U 2023. godini od kamata na virmane isplate klijentu Škola je ostvarila  1 euro prihoda. </w:t>
      </w:r>
    </w:p>
    <w:p w14:paraId="794D9F71" w14:textId="412B9148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Kto.65 Prihodi od upravnih  i administrativnih pristojbi, pristojbi po posebnim propisima</w:t>
      </w:r>
      <w:r w:rsidRPr="00C504EA">
        <w:rPr>
          <w:rFonts w:ascii="Times New Roman" w:hAnsi="Times New Roman" w:cs="Times New Roman"/>
          <w:sz w:val="24"/>
          <w:szCs w:val="24"/>
        </w:rPr>
        <w:t>. U prihode po posebnim propisima škola evidentira uplate od  prijevoza učenika na izlet</w:t>
      </w:r>
      <w:r w:rsidR="00937A49">
        <w:rPr>
          <w:rFonts w:ascii="Times New Roman" w:hAnsi="Times New Roman" w:cs="Times New Roman"/>
          <w:sz w:val="24"/>
          <w:szCs w:val="24"/>
        </w:rPr>
        <w:t xml:space="preserve"> i terenske nastave</w:t>
      </w:r>
      <w:r w:rsidRPr="00C504EA">
        <w:rPr>
          <w:rFonts w:ascii="Times New Roman" w:hAnsi="Times New Roman" w:cs="Times New Roman"/>
          <w:sz w:val="24"/>
          <w:szCs w:val="24"/>
        </w:rPr>
        <w:t>, osiguranja učenika te ostale namjenske prihode. U tekućem izvještajnom razdoblju ostvarila je 5</w:t>
      </w:r>
      <w:r w:rsidR="00937A49">
        <w:rPr>
          <w:rFonts w:ascii="Times New Roman" w:hAnsi="Times New Roman" w:cs="Times New Roman"/>
          <w:sz w:val="24"/>
          <w:szCs w:val="24"/>
        </w:rPr>
        <w:t>.022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prihoda, dok je u istom razdoblju prošle godine ostvarila </w:t>
      </w:r>
      <w:r w:rsidR="00937A49">
        <w:rPr>
          <w:rFonts w:ascii="Times New Roman" w:hAnsi="Times New Roman" w:cs="Times New Roman"/>
          <w:sz w:val="24"/>
          <w:szCs w:val="24"/>
        </w:rPr>
        <w:t>8.063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prihoda. Razlog smanjenja prihoda je zbog financiranja školske prehrane učenika od strane Ministarstva znanosti i obrazovanja.  </w:t>
      </w:r>
    </w:p>
    <w:p w14:paraId="31EABD92" w14:textId="72BC5715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743B">
        <w:rPr>
          <w:rFonts w:ascii="Times New Roman" w:hAnsi="Times New Roman" w:cs="Times New Roman"/>
          <w:b/>
          <w:bCs/>
          <w:sz w:val="24"/>
          <w:szCs w:val="24"/>
        </w:rPr>
        <w:t>Kto.66 Prihodi od prodaje proizvoda i roba te pruženih usluga, prihodi od donacija te povrati po protestiranim jamstvima</w:t>
      </w:r>
      <w:r w:rsidRPr="00C504EA">
        <w:rPr>
          <w:rFonts w:ascii="Times New Roman" w:hAnsi="Times New Roman" w:cs="Times New Roman"/>
          <w:sz w:val="24"/>
          <w:szCs w:val="24"/>
        </w:rPr>
        <w:t xml:space="preserve">. U tekućem izvještajnom razdoblju škola je </w:t>
      </w:r>
      <w:r w:rsidRPr="00C504EA">
        <w:rPr>
          <w:rFonts w:ascii="Times New Roman" w:hAnsi="Times New Roman" w:cs="Times New Roman"/>
          <w:sz w:val="24"/>
          <w:szCs w:val="24"/>
        </w:rPr>
        <w:lastRenderedPageBreak/>
        <w:t xml:space="preserve">ostvarila </w:t>
      </w:r>
      <w:r w:rsidR="00937A49">
        <w:rPr>
          <w:rFonts w:ascii="Times New Roman" w:hAnsi="Times New Roman" w:cs="Times New Roman"/>
          <w:sz w:val="24"/>
          <w:szCs w:val="24"/>
        </w:rPr>
        <w:t>3.496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</w:t>
      </w:r>
      <w:r w:rsidR="00937A49">
        <w:rPr>
          <w:rFonts w:ascii="Times New Roman" w:hAnsi="Times New Roman" w:cs="Times New Roman"/>
          <w:sz w:val="24"/>
          <w:szCs w:val="24"/>
        </w:rPr>
        <w:t xml:space="preserve">i to od najma školske sportske dvorane 1.063 eura </w:t>
      </w:r>
      <w:r w:rsidRPr="00C504EA">
        <w:rPr>
          <w:rFonts w:ascii="Times New Roman" w:hAnsi="Times New Roman" w:cs="Times New Roman"/>
          <w:sz w:val="24"/>
          <w:szCs w:val="24"/>
        </w:rPr>
        <w:t>i na temelju donacij</w:t>
      </w:r>
      <w:r w:rsidR="00937A49">
        <w:rPr>
          <w:rFonts w:ascii="Times New Roman" w:hAnsi="Times New Roman" w:cs="Times New Roman"/>
          <w:sz w:val="24"/>
          <w:szCs w:val="24"/>
        </w:rPr>
        <w:t>a</w:t>
      </w:r>
      <w:r w:rsidRPr="00C504EA">
        <w:rPr>
          <w:rFonts w:ascii="Times New Roman" w:hAnsi="Times New Roman" w:cs="Times New Roman"/>
          <w:sz w:val="24"/>
          <w:szCs w:val="24"/>
        </w:rPr>
        <w:t xml:space="preserve"> ostvarila je</w:t>
      </w:r>
      <w:r w:rsidR="00937A49">
        <w:rPr>
          <w:rFonts w:ascii="Times New Roman" w:hAnsi="Times New Roman" w:cs="Times New Roman"/>
          <w:sz w:val="24"/>
          <w:szCs w:val="24"/>
        </w:rPr>
        <w:t xml:space="preserve"> 2.433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euro prihoda. Od Županijskog školskog sportskog saveza Krapinsko-zagorske županije  primila je donaciju sportskog inventara u vrijednosti od </w:t>
      </w:r>
      <w:r w:rsidR="00937A49">
        <w:rPr>
          <w:rFonts w:ascii="Times New Roman" w:hAnsi="Times New Roman" w:cs="Times New Roman"/>
          <w:sz w:val="24"/>
          <w:szCs w:val="24"/>
        </w:rPr>
        <w:t xml:space="preserve">79 </w:t>
      </w:r>
      <w:r w:rsidRPr="00C504EA">
        <w:rPr>
          <w:rFonts w:ascii="Times New Roman" w:hAnsi="Times New Roman" w:cs="Times New Roman"/>
          <w:sz w:val="24"/>
          <w:szCs w:val="24"/>
        </w:rPr>
        <w:t>eur</w:t>
      </w:r>
      <w:r w:rsidR="00937A49">
        <w:rPr>
          <w:rFonts w:ascii="Times New Roman" w:hAnsi="Times New Roman" w:cs="Times New Roman"/>
          <w:sz w:val="24"/>
          <w:szCs w:val="24"/>
        </w:rPr>
        <w:t>a</w:t>
      </w:r>
      <w:r w:rsidRPr="00C504EA">
        <w:rPr>
          <w:rFonts w:ascii="Times New Roman" w:hAnsi="Times New Roman" w:cs="Times New Roman"/>
          <w:sz w:val="24"/>
          <w:szCs w:val="24"/>
        </w:rPr>
        <w:t xml:space="preserve">  koju učenici koriste za tjelesnu i zdravstvenu kulturu</w:t>
      </w:r>
      <w:r w:rsidR="00937A49">
        <w:rPr>
          <w:rFonts w:ascii="Times New Roman" w:hAnsi="Times New Roman" w:cs="Times New Roman"/>
          <w:sz w:val="24"/>
          <w:szCs w:val="24"/>
        </w:rPr>
        <w:t>, za sportska natjecanja učenika u svrhu domaćina i suorganizatora natjecanja ostvarila 947 eura prihoda te od natječaja na projektu 1.327 eura.</w:t>
      </w:r>
    </w:p>
    <w:p w14:paraId="157745E9" w14:textId="37577625" w:rsid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A49">
        <w:rPr>
          <w:rFonts w:ascii="Times New Roman" w:hAnsi="Times New Roman" w:cs="Times New Roman"/>
          <w:b/>
          <w:bCs/>
          <w:sz w:val="24"/>
          <w:szCs w:val="24"/>
        </w:rPr>
        <w:t>Kto.67 Prihoda iz nadležnog proračuna i od HZZO-a temeljem ugovornih obveza</w:t>
      </w:r>
      <w:r w:rsidRPr="00C504EA">
        <w:rPr>
          <w:rFonts w:ascii="Times New Roman" w:hAnsi="Times New Roman" w:cs="Times New Roman"/>
          <w:sz w:val="24"/>
          <w:szCs w:val="24"/>
        </w:rPr>
        <w:t>. Ovi prihodi odnose se na prihode  od Osnivača, Krapinsko-zagorske županije. Ova vrsta prihoda namijenjena je za tekuće poslovanje  škole te za razne programe i aktivnosti u kojima škola sudjeluje. U tekućem izvještajnom razdoblju škola je ostvarila 2</w:t>
      </w:r>
      <w:r w:rsidR="00937A49">
        <w:rPr>
          <w:rFonts w:ascii="Times New Roman" w:hAnsi="Times New Roman" w:cs="Times New Roman"/>
          <w:sz w:val="24"/>
          <w:szCs w:val="24"/>
        </w:rPr>
        <w:t>8.071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prihoda, </w:t>
      </w:r>
      <w:r w:rsidR="00937A49">
        <w:rPr>
          <w:rFonts w:ascii="Times New Roman" w:hAnsi="Times New Roman" w:cs="Times New Roman"/>
          <w:sz w:val="24"/>
          <w:szCs w:val="24"/>
        </w:rPr>
        <w:t>dok je</w:t>
      </w:r>
      <w:r w:rsidRPr="00C504EA">
        <w:rPr>
          <w:rFonts w:ascii="Times New Roman" w:hAnsi="Times New Roman" w:cs="Times New Roman"/>
          <w:sz w:val="24"/>
          <w:szCs w:val="24"/>
        </w:rPr>
        <w:t xml:space="preserve"> u prošlom izvještajnom razdoblju </w:t>
      </w:r>
      <w:r w:rsidR="00937A49">
        <w:rPr>
          <w:rFonts w:ascii="Times New Roman" w:hAnsi="Times New Roman" w:cs="Times New Roman"/>
          <w:sz w:val="24"/>
          <w:szCs w:val="24"/>
        </w:rPr>
        <w:t>ostvareno 27.867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</w:t>
      </w:r>
      <w:r w:rsidR="00937A49">
        <w:rPr>
          <w:rFonts w:ascii="Times New Roman" w:hAnsi="Times New Roman" w:cs="Times New Roman"/>
          <w:sz w:val="24"/>
          <w:szCs w:val="24"/>
        </w:rPr>
        <w:t xml:space="preserve">. </w:t>
      </w:r>
      <w:r w:rsidRPr="00C504EA">
        <w:rPr>
          <w:rFonts w:ascii="Times New Roman" w:hAnsi="Times New Roman" w:cs="Times New Roman"/>
          <w:sz w:val="24"/>
          <w:szCs w:val="24"/>
        </w:rPr>
        <w:t xml:space="preserve">Razlog povećanja je zbog povećanja tržišnih cijena te sudjelovanja na raznim radionicama, projektima i natjecanjima učenika. </w:t>
      </w:r>
    </w:p>
    <w:p w14:paraId="3B86C331" w14:textId="0E7E30F4" w:rsidR="00937A49" w:rsidRPr="00C504EA" w:rsidRDefault="00937A49" w:rsidP="00EA6C1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A49">
        <w:rPr>
          <w:rFonts w:ascii="Times New Roman" w:hAnsi="Times New Roman" w:cs="Times New Roman"/>
          <w:b/>
          <w:bCs/>
          <w:sz w:val="24"/>
          <w:szCs w:val="24"/>
        </w:rPr>
        <w:t>Kto.7 Prihod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7A49">
        <w:rPr>
          <w:rFonts w:ascii="Times New Roman" w:hAnsi="Times New Roman" w:cs="Times New Roman"/>
          <w:sz w:val="24"/>
          <w:szCs w:val="24"/>
        </w:rPr>
        <w:t>Ovaj izvor financiranja se odnosi na prihode od prodaje stanova nad kojima postoji stanarsko pravo,  prema ugovorima od 1992 godine. Od ukupne uplate 35 % prihoda ostvaruje škola koje može trošiti  za podmirenje rashoda poslovanja, a ostatak 65% prihoda uplaćuje se u državni proračun prema Zakonu o prodaji stanova na kojima postoji stanarsko pravo (NN43/92) i pročišćenim tekstovima</w:t>
      </w:r>
      <w:r>
        <w:rPr>
          <w:rFonts w:ascii="Times New Roman" w:hAnsi="Times New Roman" w:cs="Times New Roman"/>
          <w:sz w:val="24"/>
          <w:szCs w:val="24"/>
        </w:rPr>
        <w:t>. U tekućem izvještajnom razdoblju ostvareno je 53 eura dok je u prošlom izvještajnom razdoblju ostvareno 91 eura.</w:t>
      </w:r>
    </w:p>
    <w:p w14:paraId="1BC1B425" w14:textId="77777777" w:rsid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D2C49" w14:textId="77777777" w:rsidR="00EA6C17" w:rsidRPr="00C504EA" w:rsidRDefault="00EA6C17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8A144" w14:textId="77777777" w:rsidR="00C504EA" w:rsidRPr="00937A49" w:rsidRDefault="00C504EA" w:rsidP="00937A4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7A49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37A49">
        <w:rPr>
          <w:rFonts w:ascii="Times New Roman" w:hAnsi="Times New Roman" w:cs="Times New Roman"/>
          <w:b/>
          <w:bCs/>
          <w:sz w:val="24"/>
          <w:szCs w:val="24"/>
        </w:rPr>
        <w:tab/>
        <w:t>Rashodi po ekonomskoj klasifikaciji</w:t>
      </w:r>
    </w:p>
    <w:p w14:paraId="29A93102" w14:textId="77777777" w:rsidR="00937A49" w:rsidRDefault="00937A49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FA5E3" w14:textId="667A7044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A49">
        <w:rPr>
          <w:rFonts w:ascii="Times New Roman" w:hAnsi="Times New Roman" w:cs="Times New Roman"/>
          <w:b/>
          <w:bCs/>
          <w:sz w:val="24"/>
          <w:szCs w:val="24"/>
        </w:rPr>
        <w:t>Kto.31 Rashodi za zaposlene</w:t>
      </w:r>
      <w:r w:rsidRPr="00C504EA">
        <w:rPr>
          <w:rFonts w:ascii="Times New Roman" w:hAnsi="Times New Roman" w:cs="Times New Roman"/>
          <w:sz w:val="24"/>
          <w:szCs w:val="24"/>
        </w:rPr>
        <w:t>. Rashodi za zaposlene čine rashodi za isplatu plaća, doprinosa, isplatu materijalnih  prava. Analizom podataka  u tekućem izvještajnom razdoblju škola je ostvarila 2</w:t>
      </w:r>
      <w:r w:rsidR="00937A49">
        <w:rPr>
          <w:rFonts w:ascii="Times New Roman" w:hAnsi="Times New Roman" w:cs="Times New Roman"/>
          <w:sz w:val="24"/>
          <w:szCs w:val="24"/>
        </w:rPr>
        <w:t>10.132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dok je u istom razdoblju prošle godin</w:t>
      </w:r>
      <w:r w:rsidR="00937A49">
        <w:rPr>
          <w:rFonts w:ascii="Times New Roman" w:hAnsi="Times New Roman" w:cs="Times New Roman"/>
          <w:sz w:val="24"/>
          <w:szCs w:val="24"/>
        </w:rPr>
        <w:t>e</w:t>
      </w:r>
      <w:r w:rsidRPr="00C504EA">
        <w:rPr>
          <w:rFonts w:ascii="Times New Roman" w:hAnsi="Times New Roman" w:cs="Times New Roman"/>
          <w:sz w:val="24"/>
          <w:szCs w:val="24"/>
        </w:rPr>
        <w:t xml:space="preserve"> ostvarila 1</w:t>
      </w:r>
      <w:r w:rsidR="00937A49">
        <w:rPr>
          <w:rFonts w:ascii="Times New Roman" w:hAnsi="Times New Roman" w:cs="Times New Roman"/>
          <w:sz w:val="24"/>
          <w:szCs w:val="24"/>
        </w:rPr>
        <w:t>83.075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eura. Uspoređujući tekuće u odnosu na prošlo izvještajno razdoblje, rashodi u tekućem izvještajnom razdoblju povećani su za 1</w:t>
      </w:r>
      <w:r w:rsidR="00937A49">
        <w:rPr>
          <w:rFonts w:ascii="Times New Roman" w:hAnsi="Times New Roman" w:cs="Times New Roman"/>
          <w:sz w:val="24"/>
          <w:szCs w:val="24"/>
        </w:rPr>
        <w:t>5</w:t>
      </w:r>
      <w:r w:rsidRPr="00C504EA">
        <w:rPr>
          <w:rFonts w:ascii="Times New Roman" w:hAnsi="Times New Roman" w:cs="Times New Roman"/>
          <w:sz w:val="24"/>
          <w:szCs w:val="24"/>
        </w:rPr>
        <w:t xml:space="preserve"> % ,a najviši iznos rashoda je za isplatu plaća za zaposlene zbog povećanja osnovice za plaću te ostalih  materijalnih prava zaposlenika. </w:t>
      </w:r>
    </w:p>
    <w:p w14:paraId="594BDCCA" w14:textId="0231BC58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A49">
        <w:rPr>
          <w:rFonts w:ascii="Times New Roman" w:hAnsi="Times New Roman" w:cs="Times New Roman"/>
          <w:b/>
          <w:bCs/>
          <w:sz w:val="24"/>
          <w:szCs w:val="24"/>
        </w:rPr>
        <w:t>Kto.32 Materijalni rashodi</w:t>
      </w:r>
      <w:r w:rsidRPr="00C504EA">
        <w:rPr>
          <w:rFonts w:ascii="Times New Roman" w:hAnsi="Times New Roman" w:cs="Times New Roman"/>
          <w:sz w:val="24"/>
          <w:szCs w:val="24"/>
        </w:rPr>
        <w:t xml:space="preserve">. Ovu vrstu rashoda čine naknada za zaposlene, rashode za materijal i energiju, rashode za usluge  te ostale nespomenute rashode poslovanja. Analizom prošlog izvještajnog razdoblja sa tekućim izvještajnim razdobljem, rashodi su povećani za </w:t>
      </w:r>
      <w:r w:rsidR="00937A49">
        <w:rPr>
          <w:rFonts w:ascii="Times New Roman" w:hAnsi="Times New Roman" w:cs="Times New Roman"/>
          <w:sz w:val="24"/>
          <w:szCs w:val="24"/>
        </w:rPr>
        <w:t>23</w:t>
      </w:r>
      <w:r w:rsidRPr="00C504EA">
        <w:rPr>
          <w:rFonts w:ascii="Times New Roman" w:hAnsi="Times New Roman" w:cs="Times New Roman"/>
          <w:sz w:val="24"/>
          <w:szCs w:val="24"/>
        </w:rPr>
        <w:t xml:space="preserve">% odnosno u tekućem izvještajnom razdoblju ostvareno je </w:t>
      </w:r>
      <w:r w:rsidR="00937A49">
        <w:rPr>
          <w:rFonts w:ascii="Times New Roman" w:hAnsi="Times New Roman" w:cs="Times New Roman"/>
          <w:sz w:val="24"/>
          <w:szCs w:val="24"/>
        </w:rPr>
        <w:t>58.299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 dok je u prošlom izvještajnom razdoblju ostvareno </w:t>
      </w:r>
      <w:r w:rsidR="00937A49">
        <w:rPr>
          <w:rFonts w:ascii="Times New Roman" w:hAnsi="Times New Roman" w:cs="Times New Roman"/>
          <w:sz w:val="24"/>
          <w:szCs w:val="24"/>
        </w:rPr>
        <w:t>47.421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</w:t>
      </w:r>
      <w:r w:rsidR="00937A49">
        <w:rPr>
          <w:rFonts w:ascii="Times New Roman" w:hAnsi="Times New Roman" w:cs="Times New Roman"/>
          <w:sz w:val="24"/>
          <w:szCs w:val="24"/>
        </w:rPr>
        <w:t xml:space="preserve"> </w:t>
      </w:r>
      <w:r w:rsidRPr="00C504EA">
        <w:rPr>
          <w:rFonts w:ascii="Times New Roman" w:hAnsi="Times New Roman" w:cs="Times New Roman"/>
          <w:sz w:val="24"/>
          <w:szCs w:val="24"/>
        </w:rPr>
        <w:t>Rashodi za redovno poslovanje i održavanje škole povećani su na svim pozicijama zbog povećanja tržišnih cijena</w:t>
      </w:r>
      <w:r w:rsidR="00937A49">
        <w:rPr>
          <w:rFonts w:ascii="Times New Roman" w:hAnsi="Times New Roman" w:cs="Times New Roman"/>
          <w:sz w:val="24"/>
          <w:szCs w:val="24"/>
        </w:rPr>
        <w:t xml:space="preserve"> i Škola je iz prošče proračunske godine prenijela trošak plina za mjesec prosinac 2022. godine u tekuću proračunsku godinu. </w:t>
      </w:r>
    </w:p>
    <w:p w14:paraId="4E621DBB" w14:textId="49133510" w:rsidR="00C504EA" w:rsidRDefault="00C504EA" w:rsidP="00EA6C1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A49">
        <w:rPr>
          <w:rFonts w:ascii="Times New Roman" w:hAnsi="Times New Roman" w:cs="Times New Roman"/>
          <w:b/>
          <w:bCs/>
          <w:sz w:val="24"/>
          <w:szCs w:val="24"/>
        </w:rPr>
        <w:t>Kto.34 Financijski rashodi</w:t>
      </w:r>
      <w:r w:rsidRPr="00C504EA">
        <w:rPr>
          <w:rFonts w:ascii="Times New Roman" w:hAnsi="Times New Roman" w:cs="Times New Roman"/>
          <w:sz w:val="24"/>
          <w:szCs w:val="24"/>
        </w:rPr>
        <w:t xml:space="preserve">. Financijski rashodi se odnose na usluge banke u svrhu platnog prometa, a u tekućem izvještajnom razdoblju su ostvareni u iznosu od </w:t>
      </w:r>
      <w:r w:rsidR="008C2A17">
        <w:rPr>
          <w:rFonts w:ascii="Times New Roman" w:hAnsi="Times New Roman" w:cs="Times New Roman"/>
          <w:sz w:val="24"/>
          <w:szCs w:val="24"/>
        </w:rPr>
        <w:t>237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dok su u prošlom izvještajnom razdoblju ostvareni u iznosu od </w:t>
      </w:r>
      <w:r w:rsidR="008C2A17">
        <w:rPr>
          <w:rFonts w:ascii="Times New Roman" w:hAnsi="Times New Roman" w:cs="Times New Roman"/>
          <w:sz w:val="24"/>
          <w:szCs w:val="24"/>
        </w:rPr>
        <w:t>247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eura. Smanjenje </w:t>
      </w:r>
      <w:r w:rsidRPr="00C504EA">
        <w:rPr>
          <w:rFonts w:ascii="Times New Roman" w:hAnsi="Times New Roman" w:cs="Times New Roman"/>
          <w:sz w:val="24"/>
          <w:szCs w:val="24"/>
        </w:rPr>
        <w:lastRenderedPageBreak/>
        <w:t xml:space="preserve">rashoda u tekućem izvještajnom razdoblju je zbog  zateznih kamata po obračunu po sudskim presudama. </w:t>
      </w:r>
    </w:p>
    <w:p w14:paraId="718CA9F6" w14:textId="19284298" w:rsidR="008C2A17" w:rsidRPr="00C504EA" w:rsidRDefault="008C2A17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b/>
          <w:bCs/>
          <w:sz w:val="24"/>
          <w:szCs w:val="24"/>
        </w:rPr>
        <w:t>Kto.38 Ostali rashodi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C2A17">
        <w:rPr>
          <w:rFonts w:ascii="Times New Roman" w:hAnsi="Times New Roman" w:cs="Times New Roman"/>
          <w:sz w:val="24"/>
          <w:szCs w:val="24"/>
        </w:rPr>
        <w:t xml:space="preserve">rema Odluci Ministarstva rada, mirovinskog sustava, obitelji i socijalne politike, a u svrhu kriterija i načina dodjele sredstava radi opskrbe školskih ustanova i skloništa za žene žrtve nasilja besplatnim zalihama menstrualnih higijenskih potrepština od 2. veljače 2023. godine, slijedom toga prema Odluci Osnivača Klasa: 602-06/23-01/23, </w:t>
      </w:r>
      <w:proofErr w:type="spellStart"/>
      <w:r w:rsidRPr="008C2A1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C2A17">
        <w:rPr>
          <w:rFonts w:ascii="Times New Roman" w:hAnsi="Times New Roman" w:cs="Times New Roman"/>
          <w:sz w:val="24"/>
          <w:szCs w:val="24"/>
        </w:rPr>
        <w:t xml:space="preserve">: 2140-02-10-2 od 17.svibnja 2023.godine, </w:t>
      </w:r>
      <w:r>
        <w:rPr>
          <w:rFonts w:ascii="Times New Roman" w:hAnsi="Times New Roman" w:cs="Times New Roman"/>
          <w:sz w:val="24"/>
          <w:szCs w:val="24"/>
        </w:rPr>
        <w:t>škola je nabavila higijenske potrepštine u iznosu od 184 eura.</w:t>
      </w:r>
    </w:p>
    <w:p w14:paraId="251B5B70" w14:textId="00E79065" w:rsidR="00C504EA" w:rsidRPr="00C504EA" w:rsidRDefault="00C504EA" w:rsidP="00EA6C1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b/>
          <w:bCs/>
          <w:sz w:val="24"/>
          <w:szCs w:val="24"/>
        </w:rPr>
        <w:t>Kto.4 Rashodi za nabavu nefinancijske imovine</w:t>
      </w:r>
      <w:r w:rsidR="008C2A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504EA">
        <w:rPr>
          <w:rFonts w:ascii="Times New Roman" w:hAnsi="Times New Roman" w:cs="Times New Roman"/>
          <w:sz w:val="24"/>
          <w:szCs w:val="24"/>
        </w:rPr>
        <w:t xml:space="preserve"> Ova vrsta rashoda se odnosi na nabavu opreme za školu te na nabavu udžbenika za učenike. U tekućem izvještajnom razdoblju škola je ostvarila rashode u iznosu od </w:t>
      </w:r>
      <w:r w:rsidR="008C2A17">
        <w:rPr>
          <w:rFonts w:ascii="Times New Roman" w:hAnsi="Times New Roman" w:cs="Times New Roman"/>
          <w:sz w:val="24"/>
          <w:szCs w:val="24"/>
        </w:rPr>
        <w:t>5.425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dok je u prošlom izvještajnom razdoblju ostvareno </w:t>
      </w:r>
      <w:r w:rsidR="008C2A17">
        <w:rPr>
          <w:rFonts w:ascii="Times New Roman" w:hAnsi="Times New Roman" w:cs="Times New Roman"/>
          <w:sz w:val="24"/>
          <w:szCs w:val="24"/>
        </w:rPr>
        <w:t>1.083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Škola je u tekućem izvještajnom razdoblju nabavila računalnu opre</w:t>
      </w:r>
      <w:r w:rsidR="008C2A17">
        <w:rPr>
          <w:rFonts w:ascii="Times New Roman" w:hAnsi="Times New Roman" w:cs="Times New Roman"/>
          <w:sz w:val="24"/>
          <w:szCs w:val="24"/>
        </w:rPr>
        <w:t>mu iznosu od 600 eura, alata za potrebe radione škole u iznosu od 133 eura te nabavu garderobnih ormarića za učenike škole u iznosu od 4.692 eura.</w:t>
      </w:r>
    </w:p>
    <w:p w14:paraId="11785DCD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3563A" w14:textId="77777777" w:rsidR="00EA6C17" w:rsidRDefault="00EA6C17" w:rsidP="008C2A1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3360" w14:textId="3758AC36" w:rsidR="00C504EA" w:rsidRPr="008C2A17" w:rsidRDefault="00C504EA" w:rsidP="008C2A1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2A17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8C2A17">
        <w:rPr>
          <w:rFonts w:ascii="Times New Roman" w:hAnsi="Times New Roman" w:cs="Times New Roman"/>
          <w:b/>
          <w:bCs/>
          <w:sz w:val="24"/>
          <w:szCs w:val="24"/>
        </w:rPr>
        <w:tab/>
        <w:t>Prihodi i rashodi po izvorima financiranja</w:t>
      </w:r>
    </w:p>
    <w:p w14:paraId="7E26D6F6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18817" w14:textId="6C2A9D05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b/>
          <w:bCs/>
          <w:sz w:val="24"/>
          <w:szCs w:val="24"/>
        </w:rPr>
        <w:t xml:space="preserve">1.1. Opći prihodi i primici. Dopunska  sredstva </w:t>
      </w:r>
      <w:r w:rsidRPr="00C504EA">
        <w:rPr>
          <w:rFonts w:ascii="Times New Roman" w:hAnsi="Times New Roman" w:cs="Times New Roman"/>
          <w:sz w:val="24"/>
          <w:szCs w:val="24"/>
        </w:rPr>
        <w:t xml:space="preserve">KZŽ namijenjena su za financiranje projekta </w:t>
      </w:r>
      <w:r w:rsidR="008C2A17">
        <w:rPr>
          <w:rFonts w:ascii="Times New Roman" w:hAnsi="Times New Roman" w:cs="Times New Roman"/>
          <w:sz w:val="24"/>
          <w:szCs w:val="24"/>
        </w:rPr>
        <w:t>Školske sheme</w:t>
      </w:r>
      <w:r w:rsidRPr="00C504EA">
        <w:rPr>
          <w:rFonts w:ascii="Times New Roman" w:hAnsi="Times New Roman" w:cs="Times New Roman"/>
          <w:sz w:val="24"/>
          <w:szCs w:val="24"/>
        </w:rPr>
        <w:t xml:space="preserve">, program Građanskog odgoja i e-tehničar, za projekt </w:t>
      </w:r>
      <w:proofErr w:type="spellStart"/>
      <w:r w:rsidRPr="00C504EA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C504EA">
        <w:rPr>
          <w:rFonts w:ascii="Times New Roman" w:hAnsi="Times New Roman" w:cs="Times New Roman"/>
          <w:sz w:val="24"/>
          <w:szCs w:val="24"/>
        </w:rPr>
        <w:t>, županijska natjecanja učenika, proljetne  i zimske radionice</w:t>
      </w:r>
      <w:r w:rsidR="008C2A17">
        <w:rPr>
          <w:rFonts w:ascii="Times New Roman" w:hAnsi="Times New Roman" w:cs="Times New Roman"/>
          <w:sz w:val="24"/>
          <w:szCs w:val="24"/>
        </w:rPr>
        <w:t xml:space="preserve"> te </w:t>
      </w:r>
      <w:r w:rsidRPr="00C504EA">
        <w:rPr>
          <w:rFonts w:ascii="Times New Roman" w:hAnsi="Times New Roman" w:cs="Times New Roman"/>
          <w:sz w:val="24"/>
          <w:szCs w:val="24"/>
        </w:rPr>
        <w:t xml:space="preserve">hitne intervencije. U tekućem izvještajnom razdoblju prihodovano je </w:t>
      </w:r>
      <w:r w:rsidR="008C2A17">
        <w:rPr>
          <w:rFonts w:ascii="Times New Roman" w:hAnsi="Times New Roman" w:cs="Times New Roman"/>
          <w:sz w:val="24"/>
          <w:szCs w:val="24"/>
        </w:rPr>
        <w:t>3.643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a  utrošeno  </w:t>
      </w:r>
      <w:r w:rsidR="008C2A17">
        <w:rPr>
          <w:rFonts w:ascii="Times New Roman" w:hAnsi="Times New Roman" w:cs="Times New Roman"/>
          <w:sz w:val="24"/>
          <w:szCs w:val="24"/>
        </w:rPr>
        <w:t>3.726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dok je u prošlom izvještajnom razdoblju ostvareno </w:t>
      </w:r>
      <w:r w:rsidR="008C2A17">
        <w:rPr>
          <w:rFonts w:ascii="Times New Roman" w:hAnsi="Times New Roman" w:cs="Times New Roman"/>
          <w:sz w:val="24"/>
          <w:szCs w:val="24"/>
        </w:rPr>
        <w:t>4.489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8C2A17">
        <w:rPr>
          <w:rFonts w:ascii="Times New Roman" w:hAnsi="Times New Roman" w:cs="Times New Roman"/>
          <w:sz w:val="24"/>
          <w:szCs w:val="24"/>
        </w:rPr>
        <w:t>5.734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</w:t>
      </w:r>
      <w:r w:rsidR="008C2A17">
        <w:rPr>
          <w:rFonts w:ascii="Times New Roman" w:hAnsi="Times New Roman" w:cs="Times New Roman"/>
          <w:sz w:val="24"/>
          <w:szCs w:val="24"/>
        </w:rPr>
        <w:t xml:space="preserve"> </w:t>
      </w:r>
      <w:r w:rsidRPr="00C504EA">
        <w:rPr>
          <w:rFonts w:ascii="Times New Roman" w:hAnsi="Times New Roman" w:cs="Times New Roman"/>
          <w:sz w:val="24"/>
          <w:szCs w:val="24"/>
        </w:rPr>
        <w:t xml:space="preserve">U 2023. godinu Škola je prenijela višak sredstava za isplatu Ugovora o djelu u iznosu od </w:t>
      </w:r>
      <w:r w:rsidR="008C2A17">
        <w:rPr>
          <w:rFonts w:ascii="Times New Roman" w:hAnsi="Times New Roman" w:cs="Times New Roman"/>
          <w:sz w:val="24"/>
          <w:szCs w:val="24"/>
        </w:rPr>
        <w:t>55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koji nije obračunat i isplaćen u prethodnoj godini zbog godišnjeg obračuna poreza na dohodak. </w:t>
      </w:r>
    </w:p>
    <w:p w14:paraId="429EA369" w14:textId="1CEF7C58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b/>
          <w:bCs/>
          <w:sz w:val="24"/>
          <w:szCs w:val="24"/>
        </w:rPr>
        <w:t>1.3.Opći prihodi i primici. Sredstva decentralizacije</w:t>
      </w:r>
      <w:r w:rsidRPr="00C504EA">
        <w:rPr>
          <w:rFonts w:ascii="Times New Roman" w:hAnsi="Times New Roman" w:cs="Times New Roman"/>
          <w:sz w:val="24"/>
          <w:szCs w:val="24"/>
        </w:rPr>
        <w:t xml:space="preserve"> od KZŽ namijenjena  za pokriće materijalnih i financijskih troškova poslovanja. U tekućem izvještajnom razdoblju ostvareno je </w:t>
      </w:r>
      <w:r w:rsidR="008C2A17">
        <w:rPr>
          <w:rFonts w:ascii="Times New Roman" w:hAnsi="Times New Roman" w:cs="Times New Roman"/>
          <w:sz w:val="24"/>
          <w:szCs w:val="24"/>
        </w:rPr>
        <w:t>24.428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prihoda, dok je u prošlom izvještajnom razdoblju ostvareno </w:t>
      </w:r>
      <w:r w:rsidR="00F93C6D">
        <w:rPr>
          <w:rFonts w:ascii="Times New Roman" w:hAnsi="Times New Roman" w:cs="Times New Roman"/>
          <w:sz w:val="24"/>
          <w:szCs w:val="24"/>
        </w:rPr>
        <w:t>23.378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prihoda. Rashodi su u tekućem izvještajnom razdoblju ostvareni u iznosu od </w:t>
      </w:r>
      <w:r w:rsidR="00F93C6D">
        <w:rPr>
          <w:rFonts w:ascii="Times New Roman" w:hAnsi="Times New Roman" w:cs="Times New Roman"/>
          <w:sz w:val="24"/>
          <w:szCs w:val="24"/>
        </w:rPr>
        <w:t>29.909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a u prošlom izvještajnom razdoblju </w:t>
      </w:r>
      <w:r w:rsidR="00F93C6D">
        <w:rPr>
          <w:rFonts w:ascii="Times New Roman" w:hAnsi="Times New Roman" w:cs="Times New Roman"/>
          <w:sz w:val="24"/>
          <w:szCs w:val="24"/>
        </w:rPr>
        <w:t>24.356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eura. U tekućem izvještajnom razdoblju je došlo do povećanja rashoda i prihoda poslovanja</w:t>
      </w:r>
      <w:r w:rsidR="00F93C6D">
        <w:rPr>
          <w:rFonts w:ascii="Times New Roman" w:hAnsi="Times New Roman" w:cs="Times New Roman"/>
          <w:sz w:val="24"/>
          <w:szCs w:val="24"/>
        </w:rPr>
        <w:t xml:space="preserve"> zbog povećanja cijena i prijenosa troška plina za mjesec prosinac 2022. godine. </w:t>
      </w:r>
    </w:p>
    <w:p w14:paraId="5AEFD0CE" w14:textId="1E46DE2B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C6D">
        <w:rPr>
          <w:rFonts w:ascii="Times New Roman" w:hAnsi="Times New Roman" w:cs="Times New Roman"/>
          <w:b/>
          <w:bCs/>
          <w:sz w:val="24"/>
          <w:szCs w:val="24"/>
        </w:rPr>
        <w:t>2.Donacije</w:t>
      </w:r>
      <w:r w:rsidRPr="00C504EA">
        <w:rPr>
          <w:rFonts w:ascii="Times New Roman" w:hAnsi="Times New Roman" w:cs="Times New Roman"/>
          <w:sz w:val="24"/>
          <w:szCs w:val="24"/>
        </w:rPr>
        <w:t xml:space="preserve">. U tekućem izvještajnom razdoblju škola je </w:t>
      </w:r>
      <w:r w:rsidR="00F93C6D">
        <w:rPr>
          <w:rFonts w:ascii="Times New Roman" w:hAnsi="Times New Roman" w:cs="Times New Roman"/>
          <w:sz w:val="24"/>
          <w:szCs w:val="24"/>
        </w:rPr>
        <w:t xml:space="preserve"> ostvarila 2.433 eura prihoda i 2.007 eura rashoda. </w:t>
      </w:r>
      <w:r w:rsidRPr="00C504EA">
        <w:rPr>
          <w:rFonts w:ascii="Times New Roman" w:hAnsi="Times New Roman" w:cs="Times New Roman"/>
          <w:sz w:val="24"/>
          <w:szCs w:val="24"/>
        </w:rPr>
        <w:t xml:space="preserve">U 2023. godinu škola je prenijela višak sredstava u iznosu od </w:t>
      </w:r>
      <w:r w:rsidR="00F93C6D">
        <w:rPr>
          <w:rFonts w:ascii="Times New Roman" w:hAnsi="Times New Roman" w:cs="Times New Roman"/>
          <w:sz w:val="24"/>
          <w:szCs w:val="24"/>
        </w:rPr>
        <w:t>558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koji je ostvaren od solidarnosti na djelu od Crvenog križa </w:t>
      </w:r>
      <w:r w:rsidR="00F93C6D">
        <w:rPr>
          <w:rFonts w:ascii="Times New Roman" w:hAnsi="Times New Roman" w:cs="Times New Roman"/>
          <w:sz w:val="24"/>
          <w:szCs w:val="24"/>
        </w:rPr>
        <w:t>i Županijskog školskog sportskog saveza KZŽ.</w:t>
      </w:r>
    </w:p>
    <w:p w14:paraId="1A7DA329" w14:textId="568E92F3" w:rsidR="00C504EA" w:rsidRPr="00C504EA" w:rsidRDefault="00C504EA" w:rsidP="00EA6C1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C6D">
        <w:rPr>
          <w:rFonts w:ascii="Times New Roman" w:hAnsi="Times New Roman" w:cs="Times New Roman"/>
          <w:b/>
          <w:bCs/>
          <w:sz w:val="24"/>
          <w:szCs w:val="24"/>
        </w:rPr>
        <w:t>3.1.Vlastiti prihodi</w:t>
      </w:r>
      <w:r w:rsidRPr="00C504EA">
        <w:rPr>
          <w:rFonts w:ascii="Times New Roman" w:hAnsi="Times New Roman" w:cs="Times New Roman"/>
          <w:sz w:val="24"/>
          <w:szCs w:val="24"/>
        </w:rPr>
        <w:t>. Sredstva od vlastitih prihoda škola ostvaruje na temelju prodaje proizvoda (starog papira) te</w:t>
      </w:r>
      <w:r w:rsidR="00F93C6D">
        <w:rPr>
          <w:rFonts w:ascii="Times New Roman" w:hAnsi="Times New Roman" w:cs="Times New Roman"/>
          <w:sz w:val="24"/>
          <w:szCs w:val="24"/>
        </w:rPr>
        <w:t xml:space="preserve"> od najma školske sportske dvorane</w:t>
      </w:r>
      <w:r w:rsidRPr="00C504EA">
        <w:rPr>
          <w:rFonts w:ascii="Times New Roman" w:hAnsi="Times New Roman" w:cs="Times New Roman"/>
          <w:sz w:val="24"/>
          <w:szCs w:val="24"/>
        </w:rPr>
        <w:t xml:space="preserve">. U tekućem izvještaj razdoblju škola je ostvarila </w:t>
      </w:r>
      <w:r w:rsidR="00F93C6D">
        <w:rPr>
          <w:rFonts w:ascii="Times New Roman" w:hAnsi="Times New Roman" w:cs="Times New Roman"/>
          <w:sz w:val="24"/>
          <w:szCs w:val="24"/>
        </w:rPr>
        <w:t>1.064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</w:t>
      </w:r>
      <w:r w:rsidR="00F93C6D">
        <w:rPr>
          <w:rFonts w:ascii="Times New Roman" w:hAnsi="Times New Roman" w:cs="Times New Roman"/>
          <w:sz w:val="24"/>
          <w:szCs w:val="24"/>
        </w:rPr>
        <w:t>a i</w:t>
      </w:r>
      <w:r w:rsidRPr="00C504EA">
        <w:rPr>
          <w:rFonts w:ascii="Times New Roman" w:hAnsi="Times New Roman" w:cs="Times New Roman"/>
          <w:sz w:val="24"/>
          <w:szCs w:val="24"/>
        </w:rPr>
        <w:t xml:space="preserve"> </w:t>
      </w:r>
      <w:r w:rsidR="00F93C6D">
        <w:rPr>
          <w:rFonts w:ascii="Times New Roman" w:hAnsi="Times New Roman" w:cs="Times New Roman"/>
          <w:sz w:val="24"/>
          <w:szCs w:val="24"/>
        </w:rPr>
        <w:t>1.349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</w:t>
      </w:r>
      <w:r w:rsidR="00F93C6D">
        <w:rPr>
          <w:rFonts w:ascii="Times New Roman" w:hAnsi="Times New Roman" w:cs="Times New Roman"/>
          <w:sz w:val="24"/>
          <w:szCs w:val="24"/>
        </w:rPr>
        <w:t xml:space="preserve">U prošlom </w:t>
      </w:r>
      <w:r w:rsidR="00F93C6D">
        <w:rPr>
          <w:rFonts w:ascii="Times New Roman" w:hAnsi="Times New Roman" w:cs="Times New Roman"/>
          <w:sz w:val="24"/>
          <w:szCs w:val="24"/>
        </w:rPr>
        <w:lastRenderedPageBreak/>
        <w:t xml:space="preserve">izvještajnom razdoblju ostvareno je 580 eura prihoda i 987 eura rashoda. </w:t>
      </w:r>
      <w:r w:rsidRPr="00C504EA">
        <w:rPr>
          <w:rFonts w:ascii="Times New Roman" w:hAnsi="Times New Roman" w:cs="Times New Roman"/>
          <w:sz w:val="24"/>
          <w:szCs w:val="24"/>
        </w:rPr>
        <w:t xml:space="preserve">Iz 2022. godine  Škola je prenijela višak sredstava u iznosu od </w:t>
      </w:r>
      <w:r w:rsidR="00F93C6D">
        <w:rPr>
          <w:rFonts w:ascii="Times New Roman" w:hAnsi="Times New Roman" w:cs="Times New Roman"/>
          <w:sz w:val="24"/>
          <w:szCs w:val="24"/>
        </w:rPr>
        <w:t>472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za pokriće troškova poslovanja</w:t>
      </w:r>
      <w:r w:rsidR="00F93C6D">
        <w:rPr>
          <w:rFonts w:ascii="Times New Roman" w:hAnsi="Times New Roman" w:cs="Times New Roman"/>
          <w:sz w:val="24"/>
          <w:szCs w:val="24"/>
        </w:rPr>
        <w:t>.</w:t>
      </w:r>
    </w:p>
    <w:p w14:paraId="60E916DD" w14:textId="4A2B04DA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C6D">
        <w:rPr>
          <w:rFonts w:ascii="Times New Roman" w:hAnsi="Times New Roman" w:cs="Times New Roman"/>
          <w:b/>
          <w:bCs/>
          <w:sz w:val="24"/>
          <w:szCs w:val="24"/>
        </w:rPr>
        <w:t>4.3.Posebne namjene</w:t>
      </w:r>
      <w:r w:rsidRPr="00C504EA">
        <w:rPr>
          <w:rFonts w:ascii="Times New Roman" w:hAnsi="Times New Roman" w:cs="Times New Roman"/>
          <w:sz w:val="24"/>
          <w:szCs w:val="24"/>
        </w:rPr>
        <w:t xml:space="preserve">. Prihodi za posebne namjene  uključuju prihode uplate za prijevoz djece na izlet, </w:t>
      </w:r>
      <w:r w:rsidR="00F93C6D">
        <w:rPr>
          <w:rFonts w:ascii="Times New Roman" w:hAnsi="Times New Roman" w:cs="Times New Roman"/>
          <w:sz w:val="24"/>
          <w:szCs w:val="24"/>
        </w:rPr>
        <w:t>osiguranje učenika</w:t>
      </w:r>
      <w:r w:rsidRPr="00C504EA">
        <w:rPr>
          <w:rFonts w:ascii="Times New Roman" w:hAnsi="Times New Roman" w:cs="Times New Roman"/>
          <w:sz w:val="24"/>
          <w:szCs w:val="24"/>
        </w:rPr>
        <w:t xml:space="preserve"> te ostale namjenske prihode. Rashodi za ovu vrstu prihoda moraju biti utrošeni sukladno njihovoj namjeni, a mogu se </w:t>
      </w:r>
      <w:r w:rsidR="00F93C6D">
        <w:rPr>
          <w:rFonts w:ascii="Times New Roman" w:hAnsi="Times New Roman" w:cs="Times New Roman"/>
          <w:sz w:val="24"/>
          <w:szCs w:val="24"/>
        </w:rPr>
        <w:t>i</w:t>
      </w:r>
      <w:r w:rsidRPr="00C504EA">
        <w:rPr>
          <w:rFonts w:ascii="Times New Roman" w:hAnsi="Times New Roman" w:cs="Times New Roman"/>
          <w:sz w:val="24"/>
          <w:szCs w:val="24"/>
        </w:rPr>
        <w:t xml:space="preserve"> prenositi u sljedeću godinu. U tekućoj izvještajnoj godini ostvareno je </w:t>
      </w:r>
      <w:r w:rsidR="00F93C6D">
        <w:rPr>
          <w:rFonts w:ascii="Times New Roman" w:hAnsi="Times New Roman" w:cs="Times New Roman"/>
          <w:sz w:val="24"/>
          <w:szCs w:val="24"/>
        </w:rPr>
        <w:t>5.022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F93C6D">
        <w:rPr>
          <w:rFonts w:ascii="Times New Roman" w:hAnsi="Times New Roman" w:cs="Times New Roman"/>
          <w:sz w:val="24"/>
          <w:szCs w:val="24"/>
        </w:rPr>
        <w:t>5.610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U prethodnom izvještajnom razdoblju ostvareno je </w:t>
      </w:r>
      <w:r w:rsidR="00F93C6D">
        <w:rPr>
          <w:rFonts w:ascii="Times New Roman" w:hAnsi="Times New Roman" w:cs="Times New Roman"/>
          <w:sz w:val="24"/>
          <w:szCs w:val="24"/>
        </w:rPr>
        <w:t>8.063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F93C6D">
        <w:rPr>
          <w:rFonts w:ascii="Times New Roman" w:hAnsi="Times New Roman" w:cs="Times New Roman"/>
          <w:sz w:val="24"/>
          <w:szCs w:val="24"/>
        </w:rPr>
        <w:t>9.524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 Analizom podataka, u tekućem izvještajnom razdoblju ostvareno je znatno manje prihoda i rashoda zbog promjene načina financiranja troškova školske prehrane učenika. Iz 2022. godine Škola je prenijela višak sredstava u iznosu od </w:t>
      </w:r>
      <w:r w:rsidR="00F93C6D">
        <w:rPr>
          <w:rFonts w:ascii="Times New Roman" w:hAnsi="Times New Roman" w:cs="Times New Roman"/>
          <w:sz w:val="24"/>
          <w:szCs w:val="24"/>
        </w:rPr>
        <w:t>1.465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za pokriće rashoda poslovanja u 2023. godini.</w:t>
      </w:r>
    </w:p>
    <w:p w14:paraId="691EF440" w14:textId="6178435A" w:rsidR="00C504EA" w:rsidRP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C6D">
        <w:rPr>
          <w:rFonts w:ascii="Times New Roman" w:hAnsi="Times New Roman" w:cs="Times New Roman"/>
          <w:b/>
          <w:bCs/>
          <w:sz w:val="24"/>
          <w:szCs w:val="24"/>
        </w:rPr>
        <w:t>5.2.Ministarstvo  proračunskog korisnika –MZO</w:t>
      </w:r>
      <w:r w:rsidRPr="00C504EA">
        <w:rPr>
          <w:rFonts w:ascii="Times New Roman" w:hAnsi="Times New Roman" w:cs="Times New Roman"/>
          <w:sz w:val="24"/>
          <w:szCs w:val="24"/>
        </w:rPr>
        <w:t>. Sredstva od Ministarstva proračunskog korisnika  odnosno  Ministarstva znanosti i obrazovanja, a namijenjena  za isplate plaća, materijalnih prava te ostalih sredstava prema namjeni (lektira, obljetnica škole, aktiv,</w:t>
      </w:r>
      <w:r w:rsidR="00F93C6D">
        <w:rPr>
          <w:rFonts w:ascii="Times New Roman" w:hAnsi="Times New Roman" w:cs="Times New Roman"/>
          <w:sz w:val="24"/>
          <w:szCs w:val="24"/>
        </w:rPr>
        <w:t xml:space="preserve"> </w:t>
      </w:r>
      <w:r w:rsidRPr="00C504EA">
        <w:rPr>
          <w:rFonts w:ascii="Times New Roman" w:hAnsi="Times New Roman" w:cs="Times New Roman"/>
          <w:sz w:val="24"/>
          <w:szCs w:val="24"/>
        </w:rPr>
        <w:t xml:space="preserve">udžbenici…). U tekućoj izvještajnoj godini ostvareno je </w:t>
      </w:r>
      <w:r w:rsidR="00F93C6D">
        <w:rPr>
          <w:rFonts w:ascii="Times New Roman" w:hAnsi="Times New Roman" w:cs="Times New Roman"/>
          <w:sz w:val="24"/>
          <w:szCs w:val="24"/>
        </w:rPr>
        <w:t>227.874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F93C6D">
        <w:rPr>
          <w:rFonts w:ascii="Times New Roman" w:hAnsi="Times New Roman" w:cs="Times New Roman"/>
          <w:sz w:val="24"/>
          <w:szCs w:val="24"/>
        </w:rPr>
        <w:t>226.754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dok je u istom razdoblju prethodne godine ostvareno </w:t>
      </w:r>
      <w:r w:rsidR="00F93C6D">
        <w:rPr>
          <w:rFonts w:ascii="Times New Roman" w:hAnsi="Times New Roman" w:cs="Times New Roman"/>
          <w:sz w:val="24"/>
          <w:szCs w:val="24"/>
        </w:rPr>
        <w:t>190.505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F93C6D">
        <w:rPr>
          <w:rFonts w:ascii="Times New Roman" w:hAnsi="Times New Roman" w:cs="Times New Roman"/>
          <w:sz w:val="24"/>
          <w:szCs w:val="24"/>
        </w:rPr>
        <w:t>190.079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Povećanje prihoda i rashoda odnosi se na povećanje osnovica za plaće djelatnika, materijalnih prava zaposlenika te zbog financiranja školske prehrane učenika. Na kraju 2022. godine škola je ostvarila višak sredstava u iznosu o</w:t>
      </w:r>
      <w:r w:rsidR="00F93C6D">
        <w:rPr>
          <w:rFonts w:ascii="Times New Roman" w:hAnsi="Times New Roman" w:cs="Times New Roman"/>
          <w:sz w:val="24"/>
          <w:szCs w:val="24"/>
        </w:rPr>
        <w:t>d 441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</w:t>
      </w:r>
      <w:r w:rsidR="00F93C6D">
        <w:rPr>
          <w:rFonts w:ascii="Times New Roman" w:hAnsi="Times New Roman" w:cs="Times New Roman"/>
          <w:sz w:val="24"/>
          <w:szCs w:val="24"/>
        </w:rPr>
        <w:t xml:space="preserve">koji su namijenjeni za troškove aktiva glazbene kulture. </w:t>
      </w:r>
    </w:p>
    <w:p w14:paraId="638D1E87" w14:textId="63E41363" w:rsidR="00C504EA" w:rsidRDefault="00C504EA" w:rsidP="00EA6C1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C6D">
        <w:rPr>
          <w:rFonts w:ascii="Times New Roman" w:hAnsi="Times New Roman" w:cs="Times New Roman"/>
          <w:b/>
          <w:bCs/>
          <w:sz w:val="24"/>
          <w:szCs w:val="24"/>
        </w:rPr>
        <w:t>5.4.Jedinica lokalne samouprave-</w:t>
      </w:r>
      <w:r w:rsidR="00F93C6D">
        <w:rPr>
          <w:rFonts w:ascii="Times New Roman" w:hAnsi="Times New Roman" w:cs="Times New Roman"/>
          <w:b/>
          <w:bCs/>
          <w:sz w:val="24"/>
          <w:szCs w:val="24"/>
        </w:rPr>
        <w:t>Općina Jesenje</w:t>
      </w:r>
      <w:r w:rsidRPr="00C504EA">
        <w:rPr>
          <w:rFonts w:ascii="Times New Roman" w:hAnsi="Times New Roman" w:cs="Times New Roman"/>
          <w:sz w:val="24"/>
          <w:szCs w:val="24"/>
        </w:rPr>
        <w:t xml:space="preserve">. </w:t>
      </w:r>
      <w:r w:rsidR="00F93C6D">
        <w:rPr>
          <w:rFonts w:ascii="Times New Roman" w:hAnsi="Times New Roman" w:cs="Times New Roman"/>
          <w:sz w:val="24"/>
          <w:szCs w:val="24"/>
        </w:rPr>
        <w:t xml:space="preserve">Sredstva u tekućem izvještajnom razdoblju ostvarena su u iznosu od 6.000 eura prihoda i 4.745 eura rashoda, dok je u prošlom izvještajnom razdoblju ostvareno samo 733 eura rashoda. </w:t>
      </w:r>
    </w:p>
    <w:p w14:paraId="0E22E4F1" w14:textId="50CF754C" w:rsidR="00F93C6D" w:rsidRPr="00C504EA" w:rsidRDefault="00F93C6D" w:rsidP="00EA6C1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C6D"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93C6D">
        <w:rPr>
          <w:rFonts w:ascii="Times New Roman" w:hAnsi="Times New Roman" w:cs="Times New Roman"/>
          <w:b/>
          <w:bCs/>
          <w:sz w:val="24"/>
          <w:szCs w:val="24"/>
        </w:rPr>
        <w:t>rihod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. U tekućem izvještajnom razdoblju ostvareno je 53 eura prihoda i 180 eura rashoda dok je u prošlom izvještajnom razdoblju ostvaren samo prihod u iznosu od 91 euro. </w:t>
      </w:r>
    </w:p>
    <w:p w14:paraId="37D914BC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D3529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C7F8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C4D82" w14:textId="77777777" w:rsidR="00C504EA" w:rsidRPr="00EA6C17" w:rsidRDefault="00C504EA" w:rsidP="00C504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C17">
        <w:rPr>
          <w:rFonts w:ascii="Times New Roman" w:hAnsi="Times New Roman" w:cs="Times New Roman"/>
          <w:b/>
          <w:bCs/>
          <w:sz w:val="24"/>
          <w:szCs w:val="24"/>
        </w:rPr>
        <w:t>2.Obrazloženje posebnog dijela izvršenja financijskog plana</w:t>
      </w:r>
    </w:p>
    <w:p w14:paraId="62E65AF4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C1DAE" w14:textId="0EFE6645" w:rsidR="00C504EA" w:rsidRPr="00EA6C17" w:rsidRDefault="00C504EA" w:rsidP="00EA6C1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6C17">
        <w:rPr>
          <w:rFonts w:ascii="Times New Roman" w:hAnsi="Times New Roman" w:cs="Times New Roman"/>
          <w:b/>
          <w:bCs/>
          <w:sz w:val="24"/>
          <w:szCs w:val="24"/>
        </w:rPr>
        <w:t>2.1.Prihodi i rashodi po programskoj, ekonomskoj i izvorima financiranja</w:t>
      </w:r>
    </w:p>
    <w:p w14:paraId="2F4B6A4A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956B2" w14:textId="146D8049" w:rsidR="00C504EA" w:rsidRPr="00EA6C17" w:rsidRDefault="00EA6C17" w:rsidP="00E575AC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6C17">
        <w:rPr>
          <w:rFonts w:ascii="Times New Roman" w:hAnsi="Times New Roman" w:cs="Times New Roman"/>
          <w:b/>
          <w:bCs/>
          <w:sz w:val="24"/>
          <w:szCs w:val="24"/>
        </w:rPr>
        <w:t xml:space="preserve">1.1.Opći prihodi i primici. </w:t>
      </w:r>
      <w:r w:rsidR="00C504EA" w:rsidRPr="00EA6C17">
        <w:rPr>
          <w:rFonts w:ascii="Times New Roman" w:hAnsi="Times New Roman" w:cs="Times New Roman"/>
          <w:b/>
          <w:bCs/>
          <w:sz w:val="24"/>
          <w:szCs w:val="24"/>
        </w:rPr>
        <w:t>Dopunska sredstva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 KZŽ. Sredstva su za podmirenje raznih projekata, radionica, županijskih natjecanja, hitnih intervencija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U tekućoj izvještajnoj godini ostvareno je </w:t>
      </w:r>
      <w:r>
        <w:rPr>
          <w:rFonts w:ascii="Times New Roman" w:hAnsi="Times New Roman" w:cs="Times New Roman"/>
          <w:sz w:val="24"/>
          <w:szCs w:val="24"/>
        </w:rPr>
        <w:t>3.643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>
        <w:rPr>
          <w:rFonts w:ascii="Times New Roman" w:hAnsi="Times New Roman" w:cs="Times New Roman"/>
          <w:sz w:val="24"/>
          <w:szCs w:val="24"/>
        </w:rPr>
        <w:t>3.726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 eura rashoda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6C5B">
        <w:rPr>
          <w:rFonts w:ascii="Times New Roman" w:hAnsi="Times New Roman" w:cs="Times New Roman"/>
          <w:sz w:val="24"/>
          <w:szCs w:val="24"/>
        </w:rPr>
        <w:t xml:space="preserve">Od ukupno Od ukupno ostvarenih prihoda za projekt </w:t>
      </w:r>
      <w:proofErr w:type="spellStart"/>
      <w:r w:rsidR="00B16C5B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="00B16C5B">
        <w:rPr>
          <w:rFonts w:ascii="Times New Roman" w:hAnsi="Times New Roman" w:cs="Times New Roman"/>
          <w:sz w:val="24"/>
          <w:szCs w:val="24"/>
        </w:rPr>
        <w:t xml:space="preserve"> ostvareno je 746 eura, Školska shema 689 eura, program građanskog odgoja i e-tehničara 990 eura, za županijska natjecanja učenika 381 eura zimske radionice 110 eura, proljetne radionice 110 eura, za hitne intervencije 947 eura.</w:t>
      </w:r>
      <w:r w:rsidR="00C504EA" w:rsidRPr="00EA6C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8EAD562" w14:textId="4E805BD3" w:rsidR="00C504EA" w:rsidRDefault="00C504EA" w:rsidP="00E575A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6C17">
        <w:rPr>
          <w:rFonts w:ascii="Times New Roman" w:hAnsi="Times New Roman" w:cs="Times New Roman"/>
          <w:b/>
          <w:bCs/>
          <w:sz w:val="24"/>
          <w:szCs w:val="24"/>
        </w:rPr>
        <w:t xml:space="preserve">Tekući projekt T103022 projekt </w:t>
      </w:r>
      <w:proofErr w:type="spellStart"/>
      <w:r w:rsidRPr="00EA6C17">
        <w:rPr>
          <w:rFonts w:ascii="Times New Roman" w:hAnsi="Times New Roman" w:cs="Times New Roman"/>
          <w:b/>
          <w:bCs/>
          <w:sz w:val="24"/>
          <w:szCs w:val="24"/>
        </w:rPr>
        <w:t>Zalogajček</w:t>
      </w:r>
      <w:proofErr w:type="spellEnd"/>
      <w:r w:rsidRPr="00EA6C17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C504EA">
        <w:rPr>
          <w:rFonts w:ascii="Times New Roman" w:hAnsi="Times New Roman" w:cs="Times New Roman"/>
          <w:sz w:val="24"/>
          <w:szCs w:val="24"/>
        </w:rPr>
        <w:t xml:space="preserve">. Škola  sudjeluje u projektu </w:t>
      </w:r>
      <w:proofErr w:type="spellStart"/>
      <w:r w:rsidRPr="00C504EA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C504EA">
        <w:rPr>
          <w:rFonts w:ascii="Times New Roman" w:hAnsi="Times New Roman" w:cs="Times New Roman"/>
          <w:sz w:val="24"/>
          <w:szCs w:val="24"/>
        </w:rPr>
        <w:t xml:space="preserve"> u cilju osiguravanja školske prehrane za djecu u riziku od siromaštva. U prošlom </w:t>
      </w:r>
      <w:r w:rsidRPr="00C504EA">
        <w:rPr>
          <w:rFonts w:ascii="Times New Roman" w:hAnsi="Times New Roman" w:cs="Times New Roman"/>
          <w:sz w:val="24"/>
          <w:szCs w:val="24"/>
        </w:rPr>
        <w:lastRenderedPageBreak/>
        <w:t xml:space="preserve">izvještajnom razdoblju realiziran je rashod u iznosu od </w:t>
      </w:r>
      <w:r w:rsidR="00EA6C17">
        <w:rPr>
          <w:rFonts w:ascii="Times New Roman" w:hAnsi="Times New Roman" w:cs="Times New Roman"/>
          <w:sz w:val="24"/>
          <w:szCs w:val="24"/>
        </w:rPr>
        <w:t>603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dok je u tekućem realiziran u iznosu od </w:t>
      </w:r>
      <w:r w:rsidR="00EA6C17">
        <w:rPr>
          <w:rFonts w:ascii="Times New Roman" w:hAnsi="Times New Roman" w:cs="Times New Roman"/>
          <w:sz w:val="24"/>
          <w:szCs w:val="24"/>
        </w:rPr>
        <w:t>746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eura. Sredstva su u financijskih planovima planirana u iznosu od </w:t>
      </w:r>
      <w:r w:rsidR="00EA6C17">
        <w:rPr>
          <w:rFonts w:ascii="Times New Roman" w:hAnsi="Times New Roman" w:cs="Times New Roman"/>
          <w:sz w:val="24"/>
          <w:szCs w:val="24"/>
        </w:rPr>
        <w:t>1.460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jer će Škola sudjelovati u projektu i za šk. god. 2023/2024.</w:t>
      </w:r>
    </w:p>
    <w:p w14:paraId="68FB7DFD" w14:textId="11B7A0A6" w:rsidR="00EA6C17" w:rsidRPr="00C504EA" w:rsidRDefault="00616DC4" w:rsidP="00E575A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DC4">
        <w:rPr>
          <w:rFonts w:ascii="Times New Roman" w:hAnsi="Times New Roman" w:cs="Times New Roman"/>
          <w:b/>
          <w:bCs/>
          <w:sz w:val="24"/>
          <w:szCs w:val="24"/>
        </w:rPr>
        <w:t>Tekući projekt T103024  projekt Školska shema</w:t>
      </w:r>
      <w:r>
        <w:rPr>
          <w:rFonts w:ascii="Times New Roman" w:hAnsi="Times New Roman" w:cs="Times New Roman"/>
          <w:sz w:val="24"/>
          <w:szCs w:val="24"/>
        </w:rPr>
        <w:t xml:space="preserve">. Škola nastavlja sudjelovati u projektu Školske sheme sa ciljem podizanja razine znanja o važnosti zdrave prehrane i nutritivnim vrijednostima svježeg voća i povrća te mlijeka u mliječnih proizvoda. U izvornom planu sredstava su planirana u iznosu od 1.330 eura dok su u I. izmjeni povećana na 1.500 eura zbog promjena cijena. U tekućem izvještajnom razdoblju ostvareno je 606 eura rashoda dok je u prošlom izvještajnom razdoblju ostvareno 518 eura rashoda. </w:t>
      </w:r>
    </w:p>
    <w:p w14:paraId="3408C2BB" w14:textId="7B346315" w:rsidR="00C504EA" w:rsidRPr="00616DC4" w:rsidRDefault="00C504EA" w:rsidP="00E575A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DC4">
        <w:rPr>
          <w:rFonts w:ascii="Times New Roman" w:hAnsi="Times New Roman" w:cs="Times New Roman"/>
          <w:b/>
          <w:bCs/>
          <w:sz w:val="24"/>
          <w:szCs w:val="24"/>
        </w:rPr>
        <w:t>Aktivnost A102006 Program građanskog odgoja u školama</w:t>
      </w:r>
    </w:p>
    <w:p w14:paraId="4F234744" w14:textId="5BD7FC7E" w:rsidR="00C504EA" w:rsidRPr="00C504EA" w:rsidRDefault="00616DC4" w:rsidP="00E575A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DC4">
        <w:rPr>
          <w:rFonts w:ascii="Times New Roman" w:hAnsi="Times New Roman" w:cs="Times New Roman"/>
          <w:b/>
          <w:bCs/>
          <w:sz w:val="24"/>
          <w:szCs w:val="24"/>
        </w:rPr>
        <w:t>Tekući projekt T103000 dopunska sredstva za materijalne rashode i opremu škole (e-tehničar).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Svrha programa Građanskog odgoja je značajno pridonošenje i uspješno promicanje nenasilja, tolerancije i solidarnosti te kod učenika razvija općeljudske vrijednosti koje se temelje na prihvaćanju i uključivanju različitosti te poštivanju ljudskih prava, kao i na razumijevanju života u građanskom društvu. Ugovorom o sudjelovanju u pilot projektu e-Škole, CARNET se obvezao opremiti škole lokalnom mrežom i računalnom opremom te osigurati održavanje (npr. u slučaju kvara) za vrijeme trajanja pilot projekta, kroz ugovore s dobavljačima mreže i opreme. Za vrijeme trajanja i nakon završetka projekta Osnivač je dužan školama osigurati pomoć u korištenju resursa dobivenih u projektu te je u tu svrhu dužan imenovati e-Škole tehničara. Uloga imenovanog e-Škole tehničara jest da zaposlenicima škole pruža pomoć pri korištenju lokalne mreže škole i računalne opreme. U prošlom izvještajnom razdoblju škola je ostvarila </w:t>
      </w:r>
      <w:r>
        <w:rPr>
          <w:rFonts w:ascii="Times New Roman" w:hAnsi="Times New Roman" w:cs="Times New Roman"/>
          <w:sz w:val="24"/>
          <w:szCs w:val="24"/>
        </w:rPr>
        <w:t>549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 eura, dok je u tekućoj izvještajnoj godini ostvarila </w:t>
      </w:r>
      <w:r>
        <w:rPr>
          <w:rFonts w:ascii="Times New Roman" w:hAnsi="Times New Roman" w:cs="Times New Roman"/>
          <w:sz w:val="24"/>
          <w:szCs w:val="24"/>
        </w:rPr>
        <w:t>831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 euro rashoda. Iz 2022.godine Škola je prenijela višak sredstava u iznosu od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C504EA" w:rsidRPr="00C504EA">
        <w:rPr>
          <w:rFonts w:ascii="Times New Roman" w:hAnsi="Times New Roman" w:cs="Times New Roman"/>
          <w:sz w:val="24"/>
          <w:szCs w:val="24"/>
        </w:rPr>
        <w:t xml:space="preserve"> eura jer se isto nije moglo obračunati zbog godišnjeg poreza na dohodak, te je to učinjeno početkom 2023. godine.</w:t>
      </w:r>
      <w:r>
        <w:rPr>
          <w:rFonts w:ascii="Times New Roman" w:hAnsi="Times New Roman" w:cs="Times New Roman"/>
          <w:sz w:val="24"/>
          <w:szCs w:val="24"/>
        </w:rPr>
        <w:t xml:space="preserve"> Povećanje rashoda odnosi se zbog povećanje cijene satnice građanskog odgoja.</w:t>
      </w:r>
    </w:p>
    <w:p w14:paraId="04A70C58" w14:textId="696D19F2" w:rsidR="00C504EA" w:rsidRPr="00C504EA" w:rsidRDefault="00C504EA" w:rsidP="00E575A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DC4">
        <w:rPr>
          <w:rFonts w:ascii="Times New Roman" w:hAnsi="Times New Roman" w:cs="Times New Roman"/>
          <w:b/>
          <w:bCs/>
          <w:sz w:val="24"/>
          <w:szCs w:val="24"/>
        </w:rPr>
        <w:t>Aktivnost A102000 dopunski nastavni i vannastavni program škole i obrazovnih institucija</w:t>
      </w:r>
      <w:r w:rsidRPr="00C504EA">
        <w:rPr>
          <w:rFonts w:ascii="Times New Roman" w:hAnsi="Times New Roman" w:cs="Times New Roman"/>
          <w:sz w:val="24"/>
          <w:szCs w:val="24"/>
        </w:rPr>
        <w:t>. U tekućoj izvještajnoj godini škola je ostvarila</w:t>
      </w:r>
      <w:r w:rsidR="00616DC4">
        <w:rPr>
          <w:rFonts w:ascii="Times New Roman" w:hAnsi="Times New Roman" w:cs="Times New Roman"/>
          <w:sz w:val="24"/>
          <w:szCs w:val="24"/>
        </w:rPr>
        <w:t xml:space="preserve"> 1.545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dok je u prošlom izvještajnom razdoblju ostvareno </w:t>
      </w:r>
      <w:r w:rsidR="00616DC4">
        <w:rPr>
          <w:rFonts w:ascii="Times New Roman" w:hAnsi="Times New Roman" w:cs="Times New Roman"/>
          <w:sz w:val="24"/>
          <w:szCs w:val="24"/>
        </w:rPr>
        <w:t>4.063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Sredstva su realizirana za održavanje zimskih i proljetnih radionica</w:t>
      </w:r>
      <w:r w:rsidR="00616DC4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E575AC">
        <w:rPr>
          <w:rFonts w:ascii="Times New Roman" w:hAnsi="Times New Roman" w:cs="Times New Roman"/>
          <w:sz w:val="24"/>
          <w:szCs w:val="24"/>
        </w:rPr>
        <w:t>17</w:t>
      </w:r>
      <w:r w:rsidR="00616DC4">
        <w:rPr>
          <w:rFonts w:ascii="Times New Roman" w:hAnsi="Times New Roman" w:cs="Times New Roman"/>
          <w:sz w:val="24"/>
          <w:szCs w:val="24"/>
        </w:rPr>
        <w:t xml:space="preserve"> eura,</w:t>
      </w:r>
      <w:r w:rsidRPr="00C504EA">
        <w:rPr>
          <w:rFonts w:ascii="Times New Roman" w:hAnsi="Times New Roman" w:cs="Times New Roman"/>
          <w:sz w:val="24"/>
          <w:szCs w:val="24"/>
        </w:rPr>
        <w:t xml:space="preserve"> za županijska natjecanja učenika</w:t>
      </w:r>
      <w:r w:rsidR="00616DC4">
        <w:rPr>
          <w:rFonts w:ascii="Times New Roman" w:hAnsi="Times New Roman" w:cs="Times New Roman"/>
          <w:sz w:val="24"/>
          <w:szCs w:val="24"/>
        </w:rPr>
        <w:t xml:space="preserve"> 382 eura te za hitne intervencije za sanaciju kvara</w:t>
      </w:r>
      <w:r w:rsidR="00B16C5B">
        <w:rPr>
          <w:rFonts w:ascii="Times New Roman" w:hAnsi="Times New Roman" w:cs="Times New Roman"/>
          <w:sz w:val="24"/>
          <w:szCs w:val="24"/>
        </w:rPr>
        <w:t xml:space="preserve"> plinskih instalacija</w:t>
      </w:r>
      <w:r w:rsidR="00616DC4">
        <w:rPr>
          <w:rFonts w:ascii="Times New Roman" w:hAnsi="Times New Roman" w:cs="Times New Roman"/>
          <w:sz w:val="24"/>
          <w:szCs w:val="24"/>
        </w:rPr>
        <w:t xml:space="preserve"> 94</w:t>
      </w:r>
      <w:r w:rsidR="00B16C5B">
        <w:rPr>
          <w:rFonts w:ascii="Times New Roman" w:hAnsi="Times New Roman" w:cs="Times New Roman"/>
          <w:sz w:val="24"/>
          <w:szCs w:val="24"/>
        </w:rPr>
        <w:t>7</w:t>
      </w:r>
      <w:r w:rsidR="00616DC4">
        <w:rPr>
          <w:rFonts w:ascii="Times New Roman" w:hAnsi="Times New Roman" w:cs="Times New Roman"/>
          <w:sz w:val="24"/>
          <w:szCs w:val="24"/>
        </w:rPr>
        <w:t xml:space="preserve"> eura.</w:t>
      </w:r>
      <w:r w:rsidRPr="00C504EA">
        <w:rPr>
          <w:rFonts w:ascii="Times New Roman" w:hAnsi="Times New Roman" w:cs="Times New Roman"/>
          <w:sz w:val="24"/>
          <w:szCs w:val="24"/>
        </w:rPr>
        <w:t xml:space="preserve"> Prema podacima iz izvornog financijskog plana, planirano je 490 eura, dok su I. izmjenom </w:t>
      </w:r>
      <w:r w:rsidR="00616DC4">
        <w:rPr>
          <w:rFonts w:ascii="Times New Roman" w:hAnsi="Times New Roman" w:cs="Times New Roman"/>
          <w:sz w:val="24"/>
          <w:szCs w:val="24"/>
        </w:rPr>
        <w:t>povećana na 1.549</w:t>
      </w:r>
      <w:r w:rsidR="00E575AC">
        <w:rPr>
          <w:rFonts w:ascii="Times New Roman" w:hAnsi="Times New Roman" w:cs="Times New Roman"/>
          <w:sz w:val="24"/>
          <w:szCs w:val="24"/>
        </w:rPr>
        <w:t xml:space="preserve"> </w:t>
      </w:r>
      <w:r w:rsidRPr="00C504EA">
        <w:rPr>
          <w:rFonts w:ascii="Times New Roman" w:hAnsi="Times New Roman" w:cs="Times New Roman"/>
          <w:sz w:val="24"/>
          <w:szCs w:val="24"/>
        </w:rPr>
        <w:t xml:space="preserve">euro sukladno stvarnoj realizaciji. </w:t>
      </w:r>
    </w:p>
    <w:p w14:paraId="3BDF7734" w14:textId="580E6AB0" w:rsidR="00C504EA" w:rsidRPr="00C504EA" w:rsidRDefault="00C504EA" w:rsidP="00FA053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75AC">
        <w:rPr>
          <w:rFonts w:ascii="Times New Roman" w:hAnsi="Times New Roman" w:cs="Times New Roman"/>
          <w:b/>
          <w:bCs/>
          <w:sz w:val="24"/>
          <w:szCs w:val="24"/>
        </w:rPr>
        <w:t>1.3.Decentralizacija</w:t>
      </w:r>
      <w:r w:rsidRPr="00C504EA">
        <w:rPr>
          <w:rFonts w:ascii="Times New Roman" w:hAnsi="Times New Roman" w:cs="Times New Roman"/>
          <w:sz w:val="24"/>
          <w:szCs w:val="24"/>
        </w:rPr>
        <w:t xml:space="preserve">. Sredstva decentralizacije su sredstva namijenjena za redovno poslovanje škole. U tekućom izvještajnom razdoblju ostvareno je </w:t>
      </w:r>
      <w:r w:rsidR="00E575AC">
        <w:rPr>
          <w:rFonts w:ascii="Times New Roman" w:hAnsi="Times New Roman" w:cs="Times New Roman"/>
          <w:sz w:val="24"/>
          <w:szCs w:val="24"/>
        </w:rPr>
        <w:t>24.428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E575AC">
        <w:rPr>
          <w:rFonts w:ascii="Times New Roman" w:hAnsi="Times New Roman" w:cs="Times New Roman"/>
          <w:sz w:val="24"/>
          <w:szCs w:val="24"/>
        </w:rPr>
        <w:t>29.909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dok je u prošlom izvještajnom razdoblju ostvareno </w:t>
      </w:r>
      <w:r w:rsidR="00E575AC">
        <w:rPr>
          <w:rFonts w:ascii="Times New Roman" w:hAnsi="Times New Roman" w:cs="Times New Roman"/>
          <w:sz w:val="24"/>
          <w:szCs w:val="24"/>
        </w:rPr>
        <w:t>23.378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E575AC">
        <w:rPr>
          <w:rFonts w:ascii="Times New Roman" w:hAnsi="Times New Roman" w:cs="Times New Roman"/>
          <w:sz w:val="24"/>
          <w:szCs w:val="24"/>
        </w:rPr>
        <w:t>24.356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Prema podacima iz izvornog plana sredstva su planiran</w:t>
      </w:r>
      <w:r w:rsidR="00E575AC">
        <w:rPr>
          <w:rFonts w:ascii="Times New Roman" w:hAnsi="Times New Roman" w:cs="Times New Roman"/>
          <w:sz w:val="24"/>
          <w:szCs w:val="24"/>
        </w:rPr>
        <w:t xml:space="preserve">a </w:t>
      </w:r>
      <w:r w:rsidRPr="00C504EA">
        <w:rPr>
          <w:rFonts w:ascii="Times New Roman" w:hAnsi="Times New Roman" w:cs="Times New Roman"/>
          <w:sz w:val="24"/>
          <w:szCs w:val="24"/>
        </w:rPr>
        <w:t>u iznosu od 2</w:t>
      </w:r>
      <w:r w:rsidR="00E575AC">
        <w:rPr>
          <w:rFonts w:ascii="Times New Roman" w:hAnsi="Times New Roman" w:cs="Times New Roman"/>
          <w:sz w:val="24"/>
          <w:szCs w:val="24"/>
        </w:rPr>
        <w:t>6.120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dok u I. izmjeni plana smanjena na 2</w:t>
      </w:r>
      <w:r w:rsidR="00E575AC">
        <w:rPr>
          <w:rFonts w:ascii="Times New Roman" w:hAnsi="Times New Roman" w:cs="Times New Roman"/>
          <w:sz w:val="24"/>
          <w:szCs w:val="24"/>
        </w:rPr>
        <w:t>4.428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euro sukladno Odluci Osnivača škole. Prema pozicijama  nastalih rashoda Škola je za materijalne rashode utrošila </w:t>
      </w:r>
      <w:r w:rsidR="00E575AC">
        <w:rPr>
          <w:rFonts w:ascii="Times New Roman" w:hAnsi="Times New Roman" w:cs="Times New Roman"/>
          <w:sz w:val="24"/>
          <w:szCs w:val="24"/>
        </w:rPr>
        <w:t>29.909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od ukupnog iznosa za službena putovanja i stručna usavršavanja utrošeno je </w:t>
      </w:r>
      <w:r w:rsidR="00E575AC">
        <w:rPr>
          <w:rFonts w:ascii="Times New Roman" w:hAnsi="Times New Roman" w:cs="Times New Roman"/>
          <w:sz w:val="24"/>
          <w:szCs w:val="24"/>
        </w:rPr>
        <w:t>2.018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za materijal i energiju 6</w:t>
      </w:r>
      <w:r w:rsidR="00FF458E">
        <w:rPr>
          <w:rFonts w:ascii="Times New Roman" w:hAnsi="Times New Roman" w:cs="Times New Roman"/>
          <w:sz w:val="24"/>
          <w:szCs w:val="24"/>
        </w:rPr>
        <w:t>22.634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euro, za usluge telefona, </w:t>
      </w:r>
      <w:r w:rsidR="00FF458E">
        <w:rPr>
          <w:rFonts w:ascii="Times New Roman" w:hAnsi="Times New Roman" w:cs="Times New Roman"/>
          <w:sz w:val="24"/>
          <w:szCs w:val="24"/>
        </w:rPr>
        <w:t xml:space="preserve">pošte, </w:t>
      </w:r>
      <w:r w:rsidRPr="00C504EA">
        <w:rPr>
          <w:rFonts w:ascii="Times New Roman" w:hAnsi="Times New Roman" w:cs="Times New Roman"/>
          <w:sz w:val="24"/>
          <w:szCs w:val="24"/>
        </w:rPr>
        <w:t>održavanj</w:t>
      </w:r>
      <w:r w:rsidR="00FF458E">
        <w:rPr>
          <w:rFonts w:ascii="Times New Roman" w:hAnsi="Times New Roman" w:cs="Times New Roman"/>
          <w:sz w:val="24"/>
          <w:szCs w:val="24"/>
        </w:rPr>
        <w:t>a</w:t>
      </w:r>
      <w:r w:rsidRPr="00C504EA">
        <w:rPr>
          <w:rFonts w:ascii="Times New Roman" w:hAnsi="Times New Roman" w:cs="Times New Roman"/>
          <w:sz w:val="24"/>
          <w:szCs w:val="24"/>
        </w:rPr>
        <w:t xml:space="preserve">, komunalne i računalne usluge te ostale usluge utrošeno je </w:t>
      </w:r>
      <w:r w:rsidR="00FF458E">
        <w:rPr>
          <w:rFonts w:ascii="Times New Roman" w:hAnsi="Times New Roman" w:cs="Times New Roman"/>
          <w:sz w:val="24"/>
          <w:szCs w:val="24"/>
        </w:rPr>
        <w:t>3.942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te za ostale rashode poslovanja kao što je osiguranje imovine škole utrošeno </w:t>
      </w:r>
      <w:r w:rsidRPr="00C504EA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FF458E">
        <w:rPr>
          <w:rFonts w:ascii="Times New Roman" w:hAnsi="Times New Roman" w:cs="Times New Roman"/>
          <w:sz w:val="24"/>
          <w:szCs w:val="24"/>
        </w:rPr>
        <w:t>1.079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</w:t>
      </w:r>
      <w:r w:rsidR="00FF458E">
        <w:rPr>
          <w:rFonts w:ascii="Times New Roman" w:hAnsi="Times New Roman" w:cs="Times New Roman"/>
          <w:sz w:val="24"/>
          <w:szCs w:val="24"/>
        </w:rPr>
        <w:t xml:space="preserve"> za usluge banke utrošeno je 237 eura.  Troškovi nastali u svibnju refundirat će se u toku srpnja tekuće godine. </w:t>
      </w:r>
    </w:p>
    <w:p w14:paraId="6D6ACCA4" w14:textId="1A250CFF" w:rsidR="00C504EA" w:rsidRPr="00FF458E" w:rsidRDefault="00C504EA" w:rsidP="00FF458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53D">
        <w:rPr>
          <w:rFonts w:ascii="Times New Roman" w:hAnsi="Times New Roman" w:cs="Times New Roman"/>
          <w:b/>
          <w:bCs/>
          <w:sz w:val="24"/>
          <w:szCs w:val="24"/>
        </w:rPr>
        <w:t>2.1.1.Donacija</w:t>
      </w:r>
      <w:r w:rsidR="00FF458E" w:rsidRPr="00FA0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53D">
        <w:rPr>
          <w:rFonts w:ascii="Times New Roman" w:hAnsi="Times New Roman" w:cs="Times New Roman"/>
          <w:sz w:val="24"/>
          <w:szCs w:val="24"/>
        </w:rPr>
        <w:t xml:space="preserve">U tekućom </w:t>
      </w:r>
      <w:r w:rsidRPr="00C504EA">
        <w:rPr>
          <w:rFonts w:ascii="Times New Roman" w:hAnsi="Times New Roman" w:cs="Times New Roman"/>
          <w:sz w:val="24"/>
          <w:szCs w:val="24"/>
        </w:rPr>
        <w:t xml:space="preserve">izvještajnom razdoblju škola je </w:t>
      </w:r>
      <w:r w:rsidR="00FF458E">
        <w:rPr>
          <w:rFonts w:ascii="Times New Roman" w:hAnsi="Times New Roman" w:cs="Times New Roman"/>
          <w:sz w:val="24"/>
          <w:szCs w:val="24"/>
        </w:rPr>
        <w:t xml:space="preserve">ostvarila </w:t>
      </w:r>
      <w:r w:rsidRPr="00C504EA">
        <w:rPr>
          <w:rFonts w:ascii="Times New Roman" w:hAnsi="Times New Roman" w:cs="Times New Roman"/>
          <w:sz w:val="24"/>
          <w:szCs w:val="24"/>
        </w:rPr>
        <w:t xml:space="preserve">donaciju sportskog inventara za učenike škole u vrijednosti od </w:t>
      </w:r>
      <w:r w:rsidR="00FF458E">
        <w:rPr>
          <w:rFonts w:ascii="Times New Roman" w:hAnsi="Times New Roman" w:cs="Times New Roman"/>
          <w:sz w:val="24"/>
          <w:szCs w:val="24"/>
        </w:rPr>
        <w:t>79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od Županijskog školskog sportskog saveza Krapinsko-zagorske županije</w:t>
      </w:r>
      <w:r w:rsidR="00FF458E">
        <w:rPr>
          <w:rFonts w:ascii="Times New Roman" w:hAnsi="Times New Roman" w:cs="Times New Roman"/>
          <w:sz w:val="24"/>
          <w:szCs w:val="24"/>
        </w:rPr>
        <w:t>, za troškove sportskih natjecanja učenika 947 eura, za nabavu garderobnih ormarića 1.327 eura prihoda, dok je</w:t>
      </w:r>
      <w:r w:rsidR="00B16C5B">
        <w:rPr>
          <w:rFonts w:ascii="Times New Roman" w:hAnsi="Times New Roman" w:cs="Times New Roman"/>
          <w:sz w:val="24"/>
          <w:szCs w:val="24"/>
        </w:rPr>
        <w:t xml:space="preserve"> sveukupno utrošeno</w:t>
      </w:r>
      <w:r w:rsidR="00FF458E">
        <w:rPr>
          <w:rFonts w:ascii="Times New Roman" w:hAnsi="Times New Roman" w:cs="Times New Roman"/>
          <w:sz w:val="24"/>
          <w:szCs w:val="24"/>
        </w:rPr>
        <w:t xml:space="preserve"> 2.007 eura. </w:t>
      </w:r>
      <w:r w:rsidRPr="00C504EA">
        <w:rPr>
          <w:rFonts w:ascii="Times New Roman" w:hAnsi="Times New Roman" w:cs="Times New Roman"/>
          <w:sz w:val="24"/>
          <w:szCs w:val="24"/>
        </w:rPr>
        <w:t xml:space="preserve"> Iz  2022. godine prenesen je višak sredstava u iznosu od </w:t>
      </w:r>
      <w:r w:rsidR="00FF458E">
        <w:rPr>
          <w:rFonts w:ascii="Times New Roman" w:hAnsi="Times New Roman" w:cs="Times New Roman"/>
          <w:sz w:val="24"/>
          <w:szCs w:val="24"/>
        </w:rPr>
        <w:t>558</w:t>
      </w:r>
      <w:r w:rsidRPr="00C504EA">
        <w:rPr>
          <w:rFonts w:ascii="Times New Roman" w:hAnsi="Times New Roman" w:cs="Times New Roman"/>
          <w:sz w:val="24"/>
          <w:szCs w:val="24"/>
        </w:rPr>
        <w:t xml:space="preserve"> od solidarnosti na djelu Crvenog križa</w:t>
      </w:r>
      <w:r w:rsidR="00FF458E">
        <w:rPr>
          <w:rFonts w:ascii="Times New Roman" w:hAnsi="Times New Roman" w:cs="Times New Roman"/>
          <w:sz w:val="24"/>
          <w:szCs w:val="24"/>
        </w:rPr>
        <w:t xml:space="preserve"> i od sredstava za natjecanja učenika.</w:t>
      </w:r>
    </w:p>
    <w:p w14:paraId="7C9E70ED" w14:textId="02E2FBB2" w:rsidR="00C504EA" w:rsidRPr="00C504EA" w:rsidRDefault="00C504EA" w:rsidP="00FF458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458E">
        <w:rPr>
          <w:rFonts w:ascii="Times New Roman" w:hAnsi="Times New Roman" w:cs="Times New Roman"/>
          <w:b/>
          <w:bCs/>
          <w:sz w:val="24"/>
          <w:szCs w:val="24"/>
        </w:rPr>
        <w:t>3.1.Vlastiti prihodi</w:t>
      </w:r>
      <w:r w:rsidRPr="00C504EA">
        <w:rPr>
          <w:rFonts w:ascii="Times New Roman" w:hAnsi="Times New Roman" w:cs="Times New Roman"/>
          <w:sz w:val="24"/>
          <w:szCs w:val="24"/>
        </w:rPr>
        <w:t xml:space="preserve">. Škola ostvaruje vlastite prihode od prodaje starog papira i </w:t>
      </w:r>
      <w:r w:rsidR="00FF458E">
        <w:rPr>
          <w:rFonts w:ascii="Times New Roman" w:hAnsi="Times New Roman" w:cs="Times New Roman"/>
          <w:sz w:val="24"/>
          <w:szCs w:val="24"/>
        </w:rPr>
        <w:t>od najma školske sportske dvorane</w:t>
      </w:r>
      <w:r w:rsidRPr="00C504EA">
        <w:rPr>
          <w:rFonts w:ascii="Times New Roman" w:hAnsi="Times New Roman" w:cs="Times New Roman"/>
          <w:sz w:val="24"/>
          <w:szCs w:val="24"/>
        </w:rPr>
        <w:t xml:space="preserve">. U tekućem izvještajnom razdoblju ostvarila je </w:t>
      </w:r>
      <w:r w:rsidR="00FF458E">
        <w:rPr>
          <w:rFonts w:ascii="Times New Roman" w:hAnsi="Times New Roman" w:cs="Times New Roman"/>
          <w:sz w:val="24"/>
          <w:szCs w:val="24"/>
        </w:rPr>
        <w:t>1.064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od </w:t>
      </w:r>
      <w:r w:rsidR="00FF458E">
        <w:rPr>
          <w:rFonts w:ascii="Times New Roman" w:hAnsi="Times New Roman" w:cs="Times New Roman"/>
          <w:sz w:val="24"/>
          <w:szCs w:val="24"/>
        </w:rPr>
        <w:t>najma dvorane i 1.349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</w:t>
      </w:r>
      <w:r w:rsidR="00FF458E">
        <w:rPr>
          <w:rFonts w:ascii="Times New Roman" w:hAnsi="Times New Roman" w:cs="Times New Roman"/>
          <w:sz w:val="24"/>
          <w:szCs w:val="24"/>
        </w:rPr>
        <w:t>Sredstva su utrošena za redovno poslovanje škole. Iz 2022. prenijela je viša sredstava u iznosu od 472 eura za pokriće troškova poslovanja.</w:t>
      </w:r>
      <w:r w:rsidR="00404345">
        <w:rPr>
          <w:rFonts w:ascii="Times New Roman" w:hAnsi="Times New Roman" w:cs="Times New Roman"/>
          <w:sz w:val="24"/>
          <w:szCs w:val="24"/>
        </w:rPr>
        <w:t xml:space="preserve"> Prema podacima iz izvornog financijskog plana sredstava su planiran au iznosu od 2.120 eura prihoda i </w:t>
      </w:r>
      <w:r w:rsidR="0026271D">
        <w:rPr>
          <w:rFonts w:ascii="Times New Roman" w:hAnsi="Times New Roman" w:cs="Times New Roman"/>
          <w:sz w:val="24"/>
          <w:szCs w:val="24"/>
        </w:rPr>
        <w:t>4.770</w:t>
      </w:r>
      <w:r w:rsidR="00404345">
        <w:rPr>
          <w:rFonts w:ascii="Times New Roman" w:hAnsi="Times New Roman" w:cs="Times New Roman"/>
          <w:sz w:val="24"/>
          <w:szCs w:val="24"/>
        </w:rPr>
        <w:t xml:space="preserve"> eura rashoda, dok su I. izmjenom financijskog plana </w:t>
      </w:r>
      <w:r w:rsidR="0026271D">
        <w:rPr>
          <w:rFonts w:ascii="Times New Roman" w:hAnsi="Times New Roman" w:cs="Times New Roman"/>
          <w:sz w:val="24"/>
          <w:szCs w:val="24"/>
        </w:rPr>
        <w:t xml:space="preserve">planirana u iznosu od 2.630 eura prihoda i 3.103 eura rashoda. Smanjenje sredstava se odnosi na stvarni preneseni višak poslovanja iz 2022. godine u 2023. godinu. </w:t>
      </w:r>
    </w:p>
    <w:p w14:paraId="0F88E9C1" w14:textId="6E8870CA" w:rsidR="00C504EA" w:rsidRPr="00C504EA" w:rsidRDefault="00C504EA" w:rsidP="0040434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458E">
        <w:rPr>
          <w:rFonts w:ascii="Times New Roman" w:hAnsi="Times New Roman" w:cs="Times New Roman"/>
          <w:b/>
          <w:bCs/>
          <w:sz w:val="24"/>
          <w:szCs w:val="24"/>
        </w:rPr>
        <w:t>4.3.1.Prihodi za posebne namjene</w:t>
      </w:r>
      <w:r w:rsidRPr="00C504EA">
        <w:rPr>
          <w:rFonts w:ascii="Times New Roman" w:hAnsi="Times New Roman" w:cs="Times New Roman"/>
          <w:sz w:val="24"/>
          <w:szCs w:val="24"/>
        </w:rPr>
        <w:t>. Od posebnih namjena škola ostvaruje prihoda od prijevoza učenika</w:t>
      </w:r>
      <w:r w:rsidR="00FF458E">
        <w:rPr>
          <w:rFonts w:ascii="Times New Roman" w:hAnsi="Times New Roman" w:cs="Times New Roman"/>
          <w:sz w:val="24"/>
          <w:szCs w:val="24"/>
        </w:rPr>
        <w:t xml:space="preserve"> za</w:t>
      </w:r>
      <w:r w:rsidRPr="00C504EA">
        <w:rPr>
          <w:rFonts w:ascii="Times New Roman" w:hAnsi="Times New Roman" w:cs="Times New Roman"/>
          <w:sz w:val="24"/>
          <w:szCs w:val="24"/>
        </w:rPr>
        <w:t xml:space="preserve"> realizaciju izleta te za ostale namjene koji se ne mogu koristiti u druge svrhe. </w:t>
      </w:r>
      <w:r w:rsidR="0026271D">
        <w:rPr>
          <w:rFonts w:ascii="Times New Roman" w:hAnsi="Times New Roman" w:cs="Times New Roman"/>
          <w:sz w:val="24"/>
          <w:szCs w:val="24"/>
        </w:rPr>
        <w:t xml:space="preserve">U izvornom financijskom planu sredstva  su planirana u iznosu od 21.700 eura prihoda i 22.360 eura rashoda, dok su I. izmjenom plana smanjena na 10.495 eura prihoda i 11.921 eura rashoda poslovanja zbog drugačijeg oblika načina financiranja troškova školske prehrane za učenike škole.  </w:t>
      </w:r>
      <w:r w:rsidRPr="00C504EA">
        <w:rPr>
          <w:rFonts w:ascii="Times New Roman" w:hAnsi="Times New Roman" w:cs="Times New Roman"/>
          <w:sz w:val="24"/>
          <w:szCs w:val="24"/>
        </w:rPr>
        <w:t xml:space="preserve">U tekućoj izvještajnoj godini ostvareno je </w:t>
      </w:r>
      <w:r w:rsidR="00FF458E">
        <w:rPr>
          <w:rFonts w:ascii="Times New Roman" w:hAnsi="Times New Roman" w:cs="Times New Roman"/>
          <w:sz w:val="24"/>
          <w:szCs w:val="24"/>
        </w:rPr>
        <w:t>5.022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FF458E">
        <w:rPr>
          <w:rFonts w:ascii="Times New Roman" w:hAnsi="Times New Roman" w:cs="Times New Roman"/>
          <w:sz w:val="24"/>
          <w:szCs w:val="24"/>
        </w:rPr>
        <w:t>5.610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dok je u prošlom izvještajnom razdoblju ostvareno </w:t>
      </w:r>
      <w:r w:rsidR="00404345">
        <w:rPr>
          <w:rFonts w:ascii="Times New Roman" w:hAnsi="Times New Roman" w:cs="Times New Roman"/>
          <w:sz w:val="24"/>
          <w:szCs w:val="24"/>
        </w:rPr>
        <w:t>8.063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404345">
        <w:rPr>
          <w:rFonts w:ascii="Times New Roman" w:hAnsi="Times New Roman" w:cs="Times New Roman"/>
          <w:sz w:val="24"/>
          <w:szCs w:val="24"/>
        </w:rPr>
        <w:t>9.524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Na kraju izvještajne 2022. godine škola je prenijela višak sredstava u iznosu od </w:t>
      </w:r>
      <w:r w:rsidR="00404345">
        <w:rPr>
          <w:rFonts w:ascii="Times New Roman" w:hAnsi="Times New Roman" w:cs="Times New Roman"/>
          <w:sz w:val="24"/>
          <w:szCs w:val="24"/>
        </w:rPr>
        <w:t>1.456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za pokriće troškova poslovanja. </w:t>
      </w:r>
      <w:r w:rsidR="00404345">
        <w:rPr>
          <w:rFonts w:ascii="Times New Roman" w:hAnsi="Times New Roman" w:cs="Times New Roman"/>
          <w:sz w:val="24"/>
          <w:szCs w:val="24"/>
        </w:rPr>
        <w:t xml:space="preserve">Sredstva su utrošena za realizacije izleta i terenskih nastava, za slike učenika te za ostale namjene. </w:t>
      </w:r>
    </w:p>
    <w:p w14:paraId="127C5C7F" w14:textId="2E7E9993" w:rsidR="00C504EA" w:rsidRPr="00C504EA" w:rsidRDefault="00C504EA" w:rsidP="0040434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345">
        <w:rPr>
          <w:rFonts w:ascii="Times New Roman" w:hAnsi="Times New Roman" w:cs="Times New Roman"/>
          <w:b/>
          <w:bCs/>
          <w:sz w:val="24"/>
          <w:szCs w:val="24"/>
        </w:rPr>
        <w:t>5.2.1.Ministarstvo proračunskog korisnika –MZO</w:t>
      </w:r>
      <w:r w:rsidRPr="00C504EA">
        <w:rPr>
          <w:rFonts w:ascii="Times New Roman" w:hAnsi="Times New Roman" w:cs="Times New Roman"/>
          <w:sz w:val="24"/>
          <w:szCs w:val="24"/>
        </w:rPr>
        <w:t>. U tekućoj izvještajnoj godini ostvareno je 2</w:t>
      </w:r>
      <w:r w:rsidR="00404345">
        <w:rPr>
          <w:rFonts w:ascii="Times New Roman" w:hAnsi="Times New Roman" w:cs="Times New Roman"/>
          <w:sz w:val="24"/>
          <w:szCs w:val="24"/>
        </w:rPr>
        <w:t>27.874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404345">
        <w:rPr>
          <w:rFonts w:ascii="Times New Roman" w:hAnsi="Times New Roman" w:cs="Times New Roman"/>
          <w:sz w:val="24"/>
          <w:szCs w:val="24"/>
        </w:rPr>
        <w:t>226.754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rashoda, dok je u prošlom izvještajnom razdoblju ostvareno </w:t>
      </w:r>
      <w:r w:rsidR="00404345">
        <w:rPr>
          <w:rFonts w:ascii="Times New Roman" w:hAnsi="Times New Roman" w:cs="Times New Roman"/>
          <w:sz w:val="24"/>
          <w:szCs w:val="24"/>
        </w:rPr>
        <w:t>190.505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prihoda i </w:t>
      </w:r>
      <w:r w:rsidR="00404345">
        <w:rPr>
          <w:rFonts w:ascii="Times New Roman" w:hAnsi="Times New Roman" w:cs="Times New Roman"/>
          <w:sz w:val="24"/>
          <w:szCs w:val="24"/>
        </w:rPr>
        <w:t>190.079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rashoda. Na temelju podataka u tekućoj izvještajnoj godini ostvareno je više prihoda i rashoda u odnosu na prošlo izvještajno razdoblje zbog povećanje osnovice za plaću i ostalih materijalnih prava zaposlenika kao i financiranje troškova prehrane učenika u školi. </w:t>
      </w:r>
      <w:r w:rsidR="0026271D">
        <w:rPr>
          <w:rFonts w:ascii="Times New Roman" w:hAnsi="Times New Roman" w:cs="Times New Roman"/>
          <w:sz w:val="24"/>
          <w:szCs w:val="24"/>
        </w:rPr>
        <w:t xml:space="preserve">Prema podacima iz izvornog financijskog plana planirani su prihodi u iznosu od 464.530eura i rashodi u iznosu od 464.730 eura. I. izmjenom financijskog plana sredstva su planiran au iznosu od 532.564 eura prihoda i 533.005 eura rashoda. </w:t>
      </w:r>
      <w:r w:rsidRPr="00C504EA">
        <w:rPr>
          <w:rFonts w:ascii="Times New Roman" w:hAnsi="Times New Roman" w:cs="Times New Roman"/>
          <w:sz w:val="24"/>
          <w:szCs w:val="24"/>
        </w:rPr>
        <w:t xml:space="preserve">Od ukupno ostvarenih rashoda za plaće zaposlenika utrošeno je </w:t>
      </w:r>
      <w:r w:rsidR="00404345">
        <w:rPr>
          <w:rFonts w:ascii="Times New Roman" w:hAnsi="Times New Roman" w:cs="Times New Roman"/>
          <w:sz w:val="24"/>
          <w:szCs w:val="24"/>
        </w:rPr>
        <w:t>173.788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za materijalna prava zaposlenika </w:t>
      </w:r>
      <w:r w:rsidR="00404345">
        <w:rPr>
          <w:rFonts w:ascii="Times New Roman" w:hAnsi="Times New Roman" w:cs="Times New Roman"/>
          <w:sz w:val="24"/>
          <w:szCs w:val="24"/>
        </w:rPr>
        <w:t>7.453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za doprinose na plaću </w:t>
      </w:r>
      <w:r w:rsidR="00404345">
        <w:rPr>
          <w:rFonts w:ascii="Times New Roman" w:hAnsi="Times New Roman" w:cs="Times New Roman"/>
          <w:sz w:val="24"/>
          <w:szCs w:val="24"/>
        </w:rPr>
        <w:t>28.708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za prijevoz zaposlenika na posao i sa posla </w:t>
      </w:r>
      <w:r w:rsidR="00404345">
        <w:rPr>
          <w:rFonts w:ascii="Times New Roman" w:hAnsi="Times New Roman" w:cs="Times New Roman"/>
          <w:sz w:val="24"/>
          <w:szCs w:val="24"/>
        </w:rPr>
        <w:t>7.821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 za troškove školske kuhinje </w:t>
      </w:r>
      <w:r w:rsidR="00404345">
        <w:rPr>
          <w:rFonts w:ascii="Times New Roman" w:hAnsi="Times New Roman" w:cs="Times New Roman"/>
          <w:sz w:val="24"/>
          <w:szCs w:val="24"/>
        </w:rPr>
        <w:t>7.653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eura,</w:t>
      </w:r>
      <w:r w:rsidR="00404345">
        <w:rPr>
          <w:rFonts w:ascii="Times New Roman" w:hAnsi="Times New Roman" w:cs="Times New Roman"/>
          <w:sz w:val="24"/>
          <w:szCs w:val="24"/>
        </w:rPr>
        <w:t xml:space="preserve"> za aktiv glazbene kulture i njemačkog jezika 313 eura, za zamjensku kvotu zbog ne zapošljavanja invalidne osobe  nabavljen je papir u vrijednosti od 140 eura, i za pristojbe zbog ne zapošljavanja invalidne osobe 684 eura za </w:t>
      </w:r>
      <w:r w:rsidRPr="00C504EA">
        <w:rPr>
          <w:rFonts w:ascii="Times New Roman" w:hAnsi="Times New Roman" w:cs="Times New Roman"/>
          <w:sz w:val="24"/>
          <w:szCs w:val="24"/>
        </w:rPr>
        <w:t xml:space="preserve">te </w:t>
      </w:r>
      <w:r w:rsidR="00404345">
        <w:rPr>
          <w:rFonts w:ascii="Times New Roman" w:hAnsi="Times New Roman" w:cs="Times New Roman"/>
          <w:sz w:val="24"/>
          <w:szCs w:val="24"/>
        </w:rPr>
        <w:t>183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euro za nabavu higijenskih potrepština za učenice škole sukladno Odluci </w:t>
      </w:r>
      <w:r w:rsidRPr="00C504EA">
        <w:rPr>
          <w:rFonts w:ascii="Times New Roman" w:hAnsi="Times New Roman" w:cs="Times New Roman"/>
          <w:sz w:val="24"/>
          <w:szCs w:val="24"/>
        </w:rPr>
        <w:lastRenderedPageBreak/>
        <w:t xml:space="preserve">Ministarstva rada i socijalne politike. Iz 2022. godine Škola je prenijela višak sredstava u iznosu od </w:t>
      </w:r>
      <w:r w:rsidR="00404345">
        <w:rPr>
          <w:rFonts w:ascii="Times New Roman" w:hAnsi="Times New Roman" w:cs="Times New Roman"/>
          <w:sz w:val="24"/>
          <w:szCs w:val="24"/>
        </w:rPr>
        <w:t>441</w:t>
      </w:r>
      <w:r w:rsidRPr="00C504EA">
        <w:rPr>
          <w:rFonts w:ascii="Times New Roman" w:hAnsi="Times New Roman" w:cs="Times New Roman"/>
          <w:sz w:val="24"/>
          <w:szCs w:val="24"/>
        </w:rPr>
        <w:t xml:space="preserve"> eura za podmirenje rashoda poslovanja.</w:t>
      </w:r>
    </w:p>
    <w:p w14:paraId="2170D58E" w14:textId="08DAF5B6" w:rsidR="00C504EA" w:rsidRDefault="00C504EA" w:rsidP="0040434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345">
        <w:rPr>
          <w:rFonts w:ascii="Times New Roman" w:hAnsi="Times New Roman" w:cs="Times New Roman"/>
          <w:b/>
          <w:bCs/>
          <w:sz w:val="24"/>
          <w:szCs w:val="24"/>
        </w:rPr>
        <w:t>5.4.Jedinica lokalne samouprave-</w:t>
      </w:r>
      <w:r w:rsidR="00404345" w:rsidRPr="00404345">
        <w:rPr>
          <w:rFonts w:ascii="Times New Roman" w:hAnsi="Times New Roman" w:cs="Times New Roman"/>
          <w:b/>
          <w:bCs/>
          <w:sz w:val="24"/>
          <w:szCs w:val="24"/>
        </w:rPr>
        <w:t>Općina Jesenje</w:t>
      </w:r>
      <w:r w:rsidR="004043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04345">
        <w:rPr>
          <w:rFonts w:ascii="Times New Roman" w:hAnsi="Times New Roman" w:cs="Times New Roman"/>
          <w:sz w:val="24"/>
          <w:szCs w:val="24"/>
        </w:rPr>
        <w:t xml:space="preserve">U prošlom izvještajnom razdoblju Škola nije ostvarila prihode s naslova izvora financiranja dok je </w:t>
      </w:r>
      <w:r w:rsidRPr="00C504EA">
        <w:rPr>
          <w:rFonts w:ascii="Times New Roman" w:hAnsi="Times New Roman" w:cs="Times New Roman"/>
          <w:sz w:val="24"/>
          <w:szCs w:val="24"/>
        </w:rPr>
        <w:t xml:space="preserve"> </w:t>
      </w:r>
      <w:r w:rsidR="00404345">
        <w:rPr>
          <w:rFonts w:ascii="Times New Roman" w:hAnsi="Times New Roman" w:cs="Times New Roman"/>
          <w:sz w:val="24"/>
          <w:szCs w:val="24"/>
        </w:rPr>
        <w:t xml:space="preserve">rashode ostvarila u iznosu od 733 eura. U tekućem izvještajnom razdoblju ostvareno je 6.000 eura prihoda i 4.745 eura rashoda. </w:t>
      </w:r>
      <w:r w:rsidR="0026271D">
        <w:rPr>
          <w:rFonts w:ascii="Times New Roman" w:hAnsi="Times New Roman" w:cs="Times New Roman"/>
          <w:sz w:val="24"/>
          <w:szCs w:val="24"/>
        </w:rPr>
        <w:t xml:space="preserve">Prema podacima iz izvornog financijskog plana sredstva su plana u iznosu od 10.620 eura prihoda i rashoda dok su I. izmjenom smanjena na 6.000 eura sukladno Uputi JLS-a. Sredstva su utrošena za nabavu oprema i ostalog materijala za potrebe škole.  </w:t>
      </w:r>
    </w:p>
    <w:p w14:paraId="4BA9FF11" w14:textId="690DC60A" w:rsidR="0026271D" w:rsidRPr="00C504EA" w:rsidRDefault="0026271D" w:rsidP="0040434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53D">
        <w:rPr>
          <w:rFonts w:ascii="Times New Roman" w:hAnsi="Times New Roman" w:cs="Times New Roman"/>
          <w:b/>
          <w:bCs/>
          <w:sz w:val="24"/>
          <w:szCs w:val="24"/>
        </w:rPr>
        <w:t>7.1.Prihod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. Prema podacima iz izvornog financijskog plana sredstva su planiran au iznosu od 460 eura prihoda i 590 eura rashoda, a razliku čini predviđeni višak sredstava. U I. izmjeni financijskog plana, planirani prihodi ostali su nepromjenjivi dok su rashodi planirani u iznosu od 771 eura prema prenesenom višku poslovanja iz 2022. godine u iznosu 311 eura za pokriće rashoda poslovanja. U tekućem izvještajnom razdoblju ostvareno je 53 eura prihoda i 180 eura rashoda za nabavu materijala za potrebe škole, dok je u prošlom izvještajnom razdoblju ostvareno je 91 eura prihoda. </w:t>
      </w:r>
    </w:p>
    <w:p w14:paraId="00BD7B3C" w14:textId="77777777" w:rsidR="00C504EA" w:rsidRPr="00C504EA" w:rsidRDefault="00C504EA" w:rsidP="00FF4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6DB0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5B7F3" w14:textId="549231E6" w:rsidR="00C504EA" w:rsidRPr="00DF4B49" w:rsidRDefault="00C504EA" w:rsidP="00FA053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EA">
        <w:rPr>
          <w:rFonts w:ascii="Times New Roman" w:hAnsi="Times New Roman" w:cs="Times New Roman"/>
          <w:sz w:val="24"/>
          <w:szCs w:val="24"/>
        </w:rPr>
        <w:t xml:space="preserve">U polugodišnjem izvještaju o izvršenju financijskog plana za razdoblje 01.01.-30.06.2023. analizirani su podaci za razdoblje od 01.01.-30.06.2022., podaci iz izvornog financijskog plana za 2023. godinu usvojenog u 2022 godini i podaci o I. izmjeni financijskog plana u 2023 .godini tj. tekući plan koji je usvojen na sjednici </w:t>
      </w:r>
      <w:r w:rsidRPr="00DF4B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4B49" w:rsidRPr="00DF4B4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F4B49">
        <w:rPr>
          <w:rFonts w:ascii="Times New Roman" w:hAnsi="Times New Roman" w:cs="Times New Roman"/>
          <w:color w:val="000000" w:themeColor="text1"/>
          <w:sz w:val="24"/>
          <w:szCs w:val="24"/>
        </w:rPr>
        <w:t>. srpnja 2023. godine.</w:t>
      </w:r>
    </w:p>
    <w:p w14:paraId="46FEE7C3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E094B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759D7" w14:textId="0381F1EE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EA">
        <w:rPr>
          <w:rFonts w:ascii="Times New Roman" w:hAnsi="Times New Roman" w:cs="Times New Roman"/>
          <w:sz w:val="24"/>
          <w:szCs w:val="24"/>
        </w:rPr>
        <w:t xml:space="preserve">Klasa: </w:t>
      </w:r>
      <w:r w:rsidR="003003DB">
        <w:rPr>
          <w:rFonts w:ascii="Times New Roman" w:hAnsi="Times New Roman" w:cs="Times New Roman"/>
          <w:sz w:val="24"/>
          <w:szCs w:val="24"/>
        </w:rPr>
        <w:t>400-02/23-01/01</w:t>
      </w:r>
    </w:p>
    <w:p w14:paraId="408E4D8B" w14:textId="5263331D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4E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504EA">
        <w:rPr>
          <w:rFonts w:ascii="Times New Roman" w:hAnsi="Times New Roman" w:cs="Times New Roman"/>
          <w:sz w:val="24"/>
          <w:szCs w:val="24"/>
        </w:rPr>
        <w:t xml:space="preserve">: </w:t>
      </w:r>
      <w:r w:rsidR="003003DB">
        <w:rPr>
          <w:rFonts w:ascii="Times New Roman" w:hAnsi="Times New Roman" w:cs="Times New Roman"/>
          <w:sz w:val="24"/>
          <w:szCs w:val="24"/>
        </w:rPr>
        <w:t>2140-63-0</w:t>
      </w:r>
      <w:r w:rsidR="00634B09">
        <w:rPr>
          <w:rFonts w:ascii="Times New Roman" w:hAnsi="Times New Roman" w:cs="Times New Roman"/>
          <w:sz w:val="24"/>
          <w:szCs w:val="24"/>
        </w:rPr>
        <w:t>5</w:t>
      </w:r>
      <w:r w:rsidR="003003DB">
        <w:rPr>
          <w:rFonts w:ascii="Times New Roman" w:hAnsi="Times New Roman" w:cs="Times New Roman"/>
          <w:sz w:val="24"/>
          <w:szCs w:val="24"/>
        </w:rPr>
        <w:t>-23-0</w:t>
      </w:r>
      <w:r w:rsidR="00634B09">
        <w:rPr>
          <w:rFonts w:ascii="Times New Roman" w:hAnsi="Times New Roman" w:cs="Times New Roman"/>
          <w:sz w:val="24"/>
          <w:szCs w:val="24"/>
        </w:rPr>
        <w:t>3</w:t>
      </w:r>
    </w:p>
    <w:p w14:paraId="2E41AF6E" w14:textId="7790DEDE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EA">
        <w:rPr>
          <w:rFonts w:ascii="Times New Roman" w:hAnsi="Times New Roman" w:cs="Times New Roman"/>
          <w:sz w:val="24"/>
          <w:szCs w:val="24"/>
        </w:rPr>
        <w:t xml:space="preserve">U </w:t>
      </w:r>
      <w:r w:rsidR="0026271D">
        <w:rPr>
          <w:rFonts w:ascii="Times New Roman" w:hAnsi="Times New Roman" w:cs="Times New Roman"/>
          <w:sz w:val="24"/>
          <w:szCs w:val="24"/>
        </w:rPr>
        <w:t>Gornjem Jesenju</w:t>
      </w:r>
      <w:r w:rsidRPr="00C504EA">
        <w:rPr>
          <w:rFonts w:ascii="Times New Roman" w:hAnsi="Times New Roman" w:cs="Times New Roman"/>
          <w:sz w:val="24"/>
          <w:szCs w:val="24"/>
        </w:rPr>
        <w:t xml:space="preserve">, </w:t>
      </w:r>
      <w:r w:rsidR="00634B09">
        <w:rPr>
          <w:rFonts w:ascii="Times New Roman" w:hAnsi="Times New Roman" w:cs="Times New Roman"/>
          <w:sz w:val="24"/>
          <w:szCs w:val="24"/>
        </w:rPr>
        <w:t>28</w:t>
      </w:r>
      <w:r w:rsidRPr="00C504EA">
        <w:rPr>
          <w:rFonts w:ascii="Times New Roman" w:hAnsi="Times New Roman" w:cs="Times New Roman"/>
          <w:sz w:val="24"/>
          <w:szCs w:val="24"/>
        </w:rPr>
        <w:t xml:space="preserve">. </w:t>
      </w:r>
      <w:r w:rsidR="00634B09">
        <w:rPr>
          <w:rFonts w:ascii="Times New Roman" w:hAnsi="Times New Roman" w:cs="Times New Roman"/>
          <w:sz w:val="24"/>
          <w:szCs w:val="24"/>
        </w:rPr>
        <w:t>srpnja</w:t>
      </w:r>
      <w:r w:rsidRPr="00C504EA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8F3DD6A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1E5CE" w14:textId="77777777" w:rsidR="00C504EA" w:rsidRPr="00C504EA" w:rsidRDefault="00C504EA" w:rsidP="00C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A4FD" w14:textId="1AC32A3C" w:rsidR="00C504EA" w:rsidRDefault="00634B09" w:rsidP="00634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</w:t>
      </w:r>
    </w:p>
    <w:p w14:paraId="4C37EEED" w14:textId="3422E35A" w:rsidR="00634B09" w:rsidRDefault="00634B09" w:rsidP="00634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Mežnarić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mag.teol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5F2BF7" w14:textId="77777777"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68424" w14:textId="77777777" w:rsidR="0005690B" w:rsidRDefault="0005690B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811A6" w14:textId="77777777" w:rsidR="00D72034" w:rsidRDefault="00D72034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9EC77" w14:textId="77777777" w:rsidR="00C21F11" w:rsidRDefault="00C21F1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A3CF1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687DD" w14:textId="77777777" w:rsidR="00C504EA" w:rsidRDefault="00C504EA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749D5" w14:textId="4755F1D4" w:rsidR="001538D1" w:rsidRPr="00410ACA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8D1" w:rsidRPr="0041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7E40" w14:textId="77777777" w:rsidR="001010F5" w:rsidRDefault="001010F5" w:rsidP="003B2E43">
      <w:pPr>
        <w:spacing w:after="0" w:line="240" w:lineRule="auto"/>
      </w:pPr>
      <w:r>
        <w:separator/>
      </w:r>
    </w:p>
  </w:endnote>
  <w:endnote w:type="continuationSeparator" w:id="0">
    <w:p w14:paraId="49681AE5" w14:textId="77777777" w:rsidR="001010F5" w:rsidRDefault="001010F5" w:rsidP="003B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4E3" w14:textId="77777777" w:rsidR="001010F5" w:rsidRDefault="001010F5" w:rsidP="003B2E43">
      <w:pPr>
        <w:spacing w:after="0" w:line="240" w:lineRule="auto"/>
      </w:pPr>
      <w:r>
        <w:separator/>
      </w:r>
    </w:p>
  </w:footnote>
  <w:footnote w:type="continuationSeparator" w:id="0">
    <w:p w14:paraId="0766A4C0" w14:textId="77777777" w:rsidR="001010F5" w:rsidRDefault="001010F5" w:rsidP="003B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B72"/>
    <w:multiLevelType w:val="hybridMultilevel"/>
    <w:tmpl w:val="9DAE90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B94"/>
    <w:multiLevelType w:val="multilevel"/>
    <w:tmpl w:val="64B4E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240B4"/>
    <w:multiLevelType w:val="hybridMultilevel"/>
    <w:tmpl w:val="AAEA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20D5"/>
    <w:multiLevelType w:val="multilevel"/>
    <w:tmpl w:val="91D4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hint="default"/>
      </w:rPr>
    </w:lvl>
  </w:abstractNum>
  <w:abstractNum w:abstractNumId="4" w15:restartNumberingAfterBreak="0">
    <w:nsid w:val="308C1FB8"/>
    <w:multiLevelType w:val="multilevel"/>
    <w:tmpl w:val="E66C60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915537"/>
    <w:multiLevelType w:val="hybridMultilevel"/>
    <w:tmpl w:val="2DA20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1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680DC2"/>
    <w:multiLevelType w:val="multilevel"/>
    <w:tmpl w:val="F8CC2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7139A2"/>
    <w:multiLevelType w:val="hybridMultilevel"/>
    <w:tmpl w:val="BCE65A94"/>
    <w:lvl w:ilvl="0" w:tplc="041A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D8245AA"/>
    <w:multiLevelType w:val="multilevel"/>
    <w:tmpl w:val="957E8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53"/>
    <w:rsid w:val="000139DA"/>
    <w:rsid w:val="00021FD4"/>
    <w:rsid w:val="000471D4"/>
    <w:rsid w:val="00055836"/>
    <w:rsid w:val="0005690B"/>
    <w:rsid w:val="0005697A"/>
    <w:rsid w:val="00081898"/>
    <w:rsid w:val="00084005"/>
    <w:rsid w:val="0008634F"/>
    <w:rsid w:val="000A08D9"/>
    <w:rsid w:val="000A31DF"/>
    <w:rsid w:val="000A6754"/>
    <w:rsid w:val="000A6B74"/>
    <w:rsid w:val="000B0217"/>
    <w:rsid w:val="000B4B4F"/>
    <w:rsid w:val="000F3341"/>
    <w:rsid w:val="000F4708"/>
    <w:rsid w:val="001010F5"/>
    <w:rsid w:val="00114137"/>
    <w:rsid w:val="001152B0"/>
    <w:rsid w:val="00124A50"/>
    <w:rsid w:val="0013336F"/>
    <w:rsid w:val="00145C1E"/>
    <w:rsid w:val="001463DD"/>
    <w:rsid w:val="00152D72"/>
    <w:rsid w:val="001538D1"/>
    <w:rsid w:val="001551CA"/>
    <w:rsid w:val="0015725C"/>
    <w:rsid w:val="00160A93"/>
    <w:rsid w:val="00164B01"/>
    <w:rsid w:val="00176DF7"/>
    <w:rsid w:val="0018016E"/>
    <w:rsid w:val="00187FD0"/>
    <w:rsid w:val="001904C3"/>
    <w:rsid w:val="00194565"/>
    <w:rsid w:val="00196E0D"/>
    <w:rsid w:val="001A33B1"/>
    <w:rsid w:val="001B0988"/>
    <w:rsid w:val="001B1B03"/>
    <w:rsid w:val="001C2246"/>
    <w:rsid w:val="001E350D"/>
    <w:rsid w:val="001F7A61"/>
    <w:rsid w:val="00201DA4"/>
    <w:rsid w:val="00210D55"/>
    <w:rsid w:val="00225B00"/>
    <w:rsid w:val="00235850"/>
    <w:rsid w:val="002401E4"/>
    <w:rsid w:val="00242787"/>
    <w:rsid w:val="00247EAC"/>
    <w:rsid w:val="002526E0"/>
    <w:rsid w:val="00256711"/>
    <w:rsid w:val="002603A4"/>
    <w:rsid w:val="0026271D"/>
    <w:rsid w:val="002733DD"/>
    <w:rsid w:val="0027703E"/>
    <w:rsid w:val="0028751C"/>
    <w:rsid w:val="002C0F86"/>
    <w:rsid w:val="002D59A9"/>
    <w:rsid w:val="002E6D5A"/>
    <w:rsid w:val="002E6DD2"/>
    <w:rsid w:val="002E764B"/>
    <w:rsid w:val="002F16C6"/>
    <w:rsid w:val="002F3929"/>
    <w:rsid w:val="002F476C"/>
    <w:rsid w:val="003003DB"/>
    <w:rsid w:val="003005A4"/>
    <w:rsid w:val="00302E7B"/>
    <w:rsid w:val="0030441A"/>
    <w:rsid w:val="0030705A"/>
    <w:rsid w:val="003076AC"/>
    <w:rsid w:val="00327573"/>
    <w:rsid w:val="003677AB"/>
    <w:rsid w:val="00371CB8"/>
    <w:rsid w:val="0037466A"/>
    <w:rsid w:val="003902C1"/>
    <w:rsid w:val="003935B3"/>
    <w:rsid w:val="0039573E"/>
    <w:rsid w:val="0039708A"/>
    <w:rsid w:val="003A6DD5"/>
    <w:rsid w:val="003B201B"/>
    <w:rsid w:val="003B2E43"/>
    <w:rsid w:val="003C743B"/>
    <w:rsid w:val="003E0206"/>
    <w:rsid w:val="00404345"/>
    <w:rsid w:val="00410ACA"/>
    <w:rsid w:val="00422AB8"/>
    <w:rsid w:val="00427005"/>
    <w:rsid w:val="004329B3"/>
    <w:rsid w:val="004362EF"/>
    <w:rsid w:val="00436B46"/>
    <w:rsid w:val="004505DC"/>
    <w:rsid w:val="00463FC9"/>
    <w:rsid w:val="004663DF"/>
    <w:rsid w:val="00472B82"/>
    <w:rsid w:val="00487131"/>
    <w:rsid w:val="004A314A"/>
    <w:rsid w:val="004A42E7"/>
    <w:rsid w:val="004B45BB"/>
    <w:rsid w:val="004C24A1"/>
    <w:rsid w:val="004C294E"/>
    <w:rsid w:val="004C455D"/>
    <w:rsid w:val="004E4530"/>
    <w:rsid w:val="004F47C9"/>
    <w:rsid w:val="004F54A9"/>
    <w:rsid w:val="004F748A"/>
    <w:rsid w:val="004F7F95"/>
    <w:rsid w:val="00510E95"/>
    <w:rsid w:val="00523ADE"/>
    <w:rsid w:val="0053311C"/>
    <w:rsid w:val="00536857"/>
    <w:rsid w:val="0055089F"/>
    <w:rsid w:val="00555F05"/>
    <w:rsid w:val="005675A6"/>
    <w:rsid w:val="00576C83"/>
    <w:rsid w:val="00582E6B"/>
    <w:rsid w:val="005A0173"/>
    <w:rsid w:val="005B5B63"/>
    <w:rsid w:val="005C6996"/>
    <w:rsid w:val="005D24AC"/>
    <w:rsid w:val="005D36AC"/>
    <w:rsid w:val="005D41F5"/>
    <w:rsid w:val="005D5D1D"/>
    <w:rsid w:val="005F678C"/>
    <w:rsid w:val="0060028A"/>
    <w:rsid w:val="00613590"/>
    <w:rsid w:val="00613B33"/>
    <w:rsid w:val="00616DC4"/>
    <w:rsid w:val="006253ED"/>
    <w:rsid w:val="00634B09"/>
    <w:rsid w:val="00650700"/>
    <w:rsid w:val="00657D42"/>
    <w:rsid w:val="00661506"/>
    <w:rsid w:val="0066725D"/>
    <w:rsid w:val="006769E4"/>
    <w:rsid w:val="0068661F"/>
    <w:rsid w:val="006B02E1"/>
    <w:rsid w:val="006B1463"/>
    <w:rsid w:val="006C5637"/>
    <w:rsid w:val="006C5D73"/>
    <w:rsid w:val="006E6B91"/>
    <w:rsid w:val="006E71A3"/>
    <w:rsid w:val="006F48EE"/>
    <w:rsid w:val="00700EBD"/>
    <w:rsid w:val="00707B78"/>
    <w:rsid w:val="0071590A"/>
    <w:rsid w:val="00717BBB"/>
    <w:rsid w:val="00724085"/>
    <w:rsid w:val="0073102F"/>
    <w:rsid w:val="0073614E"/>
    <w:rsid w:val="007403F9"/>
    <w:rsid w:val="00754C1B"/>
    <w:rsid w:val="007819C1"/>
    <w:rsid w:val="0079049D"/>
    <w:rsid w:val="00793339"/>
    <w:rsid w:val="007A2991"/>
    <w:rsid w:val="007A2E42"/>
    <w:rsid w:val="007A733F"/>
    <w:rsid w:val="007B1CF3"/>
    <w:rsid w:val="007B467B"/>
    <w:rsid w:val="007B4ABD"/>
    <w:rsid w:val="007C1ABB"/>
    <w:rsid w:val="007C29D6"/>
    <w:rsid w:val="007C32D4"/>
    <w:rsid w:val="007C3D90"/>
    <w:rsid w:val="007C6A70"/>
    <w:rsid w:val="007C6B0D"/>
    <w:rsid w:val="007E4076"/>
    <w:rsid w:val="007E5CF0"/>
    <w:rsid w:val="007E71E7"/>
    <w:rsid w:val="007F2CC2"/>
    <w:rsid w:val="007F75F8"/>
    <w:rsid w:val="00802B0B"/>
    <w:rsid w:val="00802DC9"/>
    <w:rsid w:val="00825E33"/>
    <w:rsid w:val="008269F8"/>
    <w:rsid w:val="008515BD"/>
    <w:rsid w:val="008701D2"/>
    <w:rsid w:val="00873415"/>
    <w:rsid w:val="00890155"/>
    <w:rsid w:val="00892FCB"/>
    <w:rsid w:val="008972CD"/>
    <w:rsid w:val="008974FA"/>
    <w:rsid w:val="008A7E57"/>
    <w:rsid w:val="008C2A17"/>
    <w:rsid w:val="008D00EF"/>
    <w:rsid w:val="008F1746"/>
    <w:rsid w:val="009059E8"/>
    <w:rsid w:val="00913384"/>
    <w:rsid w:val="00923E88"/>
    <w:rsid w:val="00937A49"/>
    <w:rsid w:val="00946361"/>
    <w:rsid w:val="00947083"/>
    <w:rsid w:val="009606B5"/>
    <w:rsid w:val="00964801"/>
    <w:rsid w:val="009716E8"/>
    <w:rsid w:val="00980B83"/>
    <w:rsid w:val="00982572"/>
    <w:rsid w:val="009854E9"/>
    <w:rsid w:val="00992C39"/>
    <w:rsid w:val="009A3F35"/>
    <w:rsid w:val="009B43E5"/>
    <w:rsid w:val="009C37BE"/>
    <w:rsid w:val="009F16DF"/>
    <w:rsid w:val="009F7F78"/>
    <w:rsid w:val="00A00767"/>
    <w:rsid w:val="00A16DD7"/>
    <w:rsid w:val="00A2078E"/>
    <w:rsid w:val="00A239F2"/>
    <w:rsid w:val="00A25DF4"/>
    <w:rsid w:val="00A30853"/>
    <w:rsid w:val="00A37A75"/>
    <w:rsid w:val="00A41730"/>
    <w:rsid w:val="00A46584"/>
    <w:rsid w:val="00A5782A"/>
    <w:rsid w:val="00A67518"/>
    <w:rsid w:val="00A72F99"/>
    <w:rsid w:val="00A76037"/>
    <w:rsid w:val="00A97788"/>
    <w:rsid w:val="00AA324B"/>
    <w:rsid w:val="00AA396D"/>
    <w:rsid w:val="00AA79A3"/>
    <w:rsid w:val="00AC1A43"/>
    <w:rsid w:val="00AC2310"/>
    <w:rsid w:val="00AC7924"/>
    <w:rsid w:val="00AD024B"/>
    <w:rsid w:val="00AF05FA"/>
    <w:rsid w:val="00B1218C"/>
    <w:rsid w:val="00B13EAD"/>
    <w:rsid w:val="00B16C5B"/>
    <w:rsid w:val="00B46A49"/>
    <w:rsid w:val="00B601AC"/>
    <w:rsid w:val="00B7537C"/>
    <w:rsid w:val="00B753EC"/>
    <w:rsid w:val="00B84A7E"/>
    <w:rsid w:val="00B963D8"/>
    <w:rsid w:val="00BB2856"/>
    <w:rsid w:val="00BB2D3F"/>
    <w:rsid w:val="00BB3F9E"/>
    <w:rsid w:val="00BC314D"/>
    <w:rsid w:val="00BD7B7E"/>
    <w:rsid w:val="00C00D33"/>
    <w:rsid w:val="00C12A7A"/>
    <w:rsid w:val="00C158A8"/>
    <w:rsid w:val="00C159A8"/>
    <w:rsid w:val="00C21F11"/>
    <w:rsid w:val="00C2517D"/>
    <w:rsid w:val="00C43049"/>
    <w:rsid w:val="00C43052"/>
    <w:rsid w:val="00C504EA"/>
    <w:rsid w:val="00C511E9"/>
    <w:rsid w:val="00C56D46"/>
    <w:rsid w:val="00C6277C"/>
    <w:rsid w:val="00C64D0E"/>
    <w:rsid w:val="00C66B16"/>
    <w:rsid w:val="00C73FBB"/>
    <w:rsid w:val="00C75F12"/>
    <w:rsid w:val="00C93EC3"/>
    <w:rsid w:val="00CA3BA6"/>
    <w:rsid w:val="00CD1438"/>
    <w:rsid w:val="00CE6390"/>
    <w:rsid w:val="00CF1502"/>
    <w:rsid w:val="00D03F18"/>
    <w:rsid w:val="00D06620"/>
    <w:rsid w:val="00D10193"/>
    <w:rsid w:val="00D116E7"/>
    <w:rsid w:val="00D23EC1"/>
    <w:rsid w:val="00D25E10"/>
    <w:rsid w:val="00D35934"/>
    <w:rsid w:val="00D35A1E"/>
    <w:rsid w:val="00D423D6"/>
    <w:rsid w:val="00D633E9"/>
    <w:rsid w:val="00D72034"/>
    <w:rsid w:val="00D92965"/>
    <w:rsid w:val="00DA3AC7"/>
    <w:rsid w:val="00DB0E8B"/>
    <w:rsid w:val="00DE45D3"/>
    <w:rsid w:val="00DE617A"/>
    <w:rsid w:val="00DF00C8"/>
    <w:rsid w:val="00DF0103"/>
    <w:rsid w:val="00DF4B49"/>
    <w:rsid w:val="00E01FDE"/>
    <w:rsid w:val="00E02760"/>
    <w:rsid w:val="00E06337"/>
    <w:rsid w:val="00E31F12"/>
    <w:rsid w:val="00E34483"/>
    <w:rsid w:val="00E43631"/>
    <w:rsid w:val="00E575AC"/>
    <w:rsid w:val="00E60AF7"/>
    <w:rsid w:val="00E657CF"/>
    <w:rsid w:val="00E80BD2"/>
    <w:rsid w:val="00E958A8"/>
    <w:rsid w:val="00EA0E3D"/>
    <w:rsid w:val="00EA57F0"/>
    <w:rsid w:val="00EA6C17"/>
    <w:rsid w:val="00EA7950"/>
    <w:rsid w:val="00EB0A66"/>
    <w:rsid w:val="00EB2309"/>
    <w:rsid w:val="00EB609B"/>
    <w:rsid w:val="00EB651F"/>
    <w:rsid w:val="00EC2C5A"/>
    <w:rsid w:val="00EC3868"/>
    <w:rsid w:val="00ED3149"/>
    <w:rsid w:val="00ED56A4"/>
    <w:rsid w:val="00ED5998"/>
    <w:rsid w:val="00ED63BC"/>
    <w:rsid w:val="00EF3C93"/>
    <w:rsid w:val="00F2023A"/>
    <w:rsid w:val="00F23D50"/>
    <w:rsid w:val="00F2645B"/>
    <w:rsid w:val="00F43B42"/>
    <w:rsid w:val="00F763ED"/>
    <w:rsid w:val="00F81AB2"/>
    <w:rsid w:val="00F93C6D"/>
    <w:rsid w:val="00FA0480"/>
    <w:rsid w:val="00FA053D"/>
    <w:rsid w:val="00FA3C30"/>
    <w:rsid w:val="00FA510F"/>
    <w:rsid w:val="00FC3112"/>
    <w:rsid w:val="00FD3157"/>
    <w:rsid w:val="00FF458E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5891"/>
  <w15:chartTrackingRefBased/>
  <w15:docId w15:val="{5F53C798-D3A9-49C9-BD4E-521B1D7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E95"/>
    <w:pPr>
      <w:ind w:left="720"/>
      <w:contextualSpacing/>
    </w:pPr>
  </w:style>
  <w:style w:type="table" w:styleId="Reetkatablice">
    <w:name w:val="Table Grid"/>
    <w:basedOn w:val="Obinatablica"/>
    <w:uiPriority w:val="39"/>
    <w:rsid w:val="00D9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E43"/>
  </w:style>
  <w:style w:type="paragraph" w:styleId="Podnoje">
    <w:name w:val="footer"/>
    <w:basedOn w:val="Normal"/>
    <w:link w:val="PodnojeChar"/>
    <w:uiPriority w:val="99"/>
    <w:unhideWhenUsed/>
    <w:rsid w:val="003B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E43"/>
  </w:style>
  <w:style w:type="table" w:styleId="Obinatablica2">
    <w:name w:val="Plain Table 2"/>
    <w:basedOn w:val="Obinatablica"/>
    <w:uiPriority w:val="42"/>
    <w:rsid w:val="004C45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1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360F-4ADC-4DD0-9C28-1B86E9BB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osoba1</cp:lastModifiedBy>
  <cp:revision>3</cp:revision>
  <cp:lastPrinted>2023-08-29T08:23:00Z</cp:lastPrinted>
  <dcterms:created xsi:type="dcterms:W3CDTF">2023-07-25T10:33:00Z</dcterms:created>
  <dcterms:modified xsi:type="dcterms:W3CDTF">2023-08-29T08:23:00Z</dcterms:modified>
</cp:coreProperties>
</file>